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121B" w14:textId="77777777" w:rsidR="00BF2D59" w:rsidRDefault="00BF2D59"/>
    <w:p w14:paraId="42A03D72" w14:textId="77777777" w:rsidR="00943B1C" w:rsidRDefault="00943B1C" w:rsidP="00943B1C">
      <w:pPr>
        <w:jc w:val="center"/>
      </w:pP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BF2D59" w14:paraId="5ABC7F26" w14:textId="77777777" w:rsidTr="007D0AF7">
        <w:tc>
          <w:tcPr>
            <w:tcW w:w="6062" w:type="dxa"/>
            <w:tcBorders>
              <w:right w:val="single" w:sz="4" w:space="0" w:color="auto"/>
            </w:tcBorders>
          </w:tcPr>
          <w:p w14:paraId="18621BA1" w14:textId="77777777" w:rsidR="00BF2D59" w:rsidRDefault="007D0AF7" w:rsidP="007D0AF7">
            <w:pPr>
              <w:jc w:val="center"/>
            </w:pPr>
            <w:r>
              <w:t xml:space="preserve">                                                            </w:t>
            </w:r>
            <w:r>
              <w:rPr>
                <w:noProof/>
                <w:lang w:eastAsia="fr-FR"/>
              </w:rPr>
              <w:drawing>
                <wp:inline distT="0" distB="0" distL="0" distR="0" wp14:anchorId="3424A951" wp14:editId="7D804830">
                  <wp:extent cx="1219200" cy="789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89155"/>
                          </a:xfrm>
                          <a:prstGeom prst="rect">
                            <a:avLst/>
                          </a:prstGeom>
                          <a:noFill/>
                          <a:ln>
                            <a:noFill/>
                          </a:ln>
                        </pic:spPr>
                      </pic:pic>
                    </a:graphicData>
                  </a:graphic>
                </wp:inline>
              </w:drawing>
            </w:r>
          </w:p>
          <w:p w14:paraId="06CAA178" w14:textId="77777777" w:rsidR="00BF2D59" w:rsidRDefault="00BF2D59"/>
        </w:tc>
        <w:tc>
          <w:tcPr>
            <w:tcW w:w="3827" w:type="dxa"/>
            <w:tcBorders>
              <w:top w:val="single" w:sz="4" w:space="0" w:color="auto"/>
              <w:left w:val="single" w:sz="4" w:space="0" w:color="auto"/>
              <w:bottom w:val="single" w:sz="4" w:space="0" w:color="auto"/>
              <w:right w:val="single" w:sz="4" w:space="0" w:color="auto"/>
            </w:tcBorders>
          </w:tcPr>
          <w:p w14:paraId="26A131FE" w14:textId="77777777" w:rsidR="00BF2D59" w:rsidRPr="000E011C" w:rsidRDefault="007D0AF7">
            <w:pPr>
              <w:rPr>
                <w:rFonts w:ascii="Times New Roman" w:hAnsi="Times New Roman" w:cs="Times New Roman"/>
                <w:b/>
                <w:i/>
                <w:color w:val="0045D0"/>
                <w:sz w:val="18"/>
                <w:szCs w:val="18"/>
              </w:rPr>
            </w:pPr>
            <w:r w:rsidRPr="000E011C">
              <w:rPr>
                <w:rFonts w:ascii="Times New Roman" w:hAnsi="Times New Roman" w:cs="Times New Roman"/>
                <w:b/>
                <w:i/>
                <w:color w:val="0045D0"/>
                <w:sz w:val="18"/>
                <w:szCs w:val="18"/>
              </w:rPr>
              <w:t>A renseigner obligatoirement</w:t>
            </w:r>
          </w:p>
          <w:p w14:paraId="110795FF" w14:textId="77777777" w:rsidR="007D0AF7" w:rsidRPr="007D0AF7" w:rsidRDefault="007D0AF7" w:rsidP="00D55245">
            <w:pPr>
              <w:spacing w:before="60" w:after="60"/>
              <w:rPr>
                <w:rFonts w:ascii="Times New Roman" w:hAnsi="Times New Roman" w:cs="Times New Roman"/>
                <w:sz w:val="20"/>
                <w:szCs w:val="20"/>
              </w:rPr>
            </w:pPr>
            <w:r w:rsidRPr="007D0AF7">
              <w:rPr>
                <w:rFonts w:ascii="Times New Roman" w:hAnsi="Times New Roman" w:cs="Times New Roman"/>
                <w:sz w:val="20"/>
                <w:szCs w:val="20"/>
              </w:rPr>
              <w:t>Organisme :</w:t>
            </w:r>
          </w:p>
          <w:p w14:paraId="6B121E5E" w14:textId="77777777" w:rsidR="007D0AF7" w:rsidRPr="007D0AF7" w:rsidRDefault="007D0AF7" w:rsidP="00D55245">
            <w:pPr>
              <w:spacing w:before="60" w:after="60"/>
              <w:rPr>
                <w:rFonts w:ascii="Times New Roman" w:hAnsi="Times New Roman" w:cs="Times New Roman"/>
                <w:sz w:val="20"/>
                <w:szCs w:val="20"/>
              </w:rPr>
            </w:pPr>
            <w:r w:rsidRPr="007D0AF7">
              <w:rPr>
                <w:rFonts w:ascii="Times New Roman" w:hAnsi="Times New Roman" w:cs="Times New Roman"/>
                <w:sz w:val="20"/>
                <w:szCs w:val="20"/>
              </w:rPr>
              <w:t>Site :</w:t>
            </w:r>
          </w:p>
          <w:p w14:paraId="3123E7F9" w14:textId="77777777" w:rsidR="007D0AF7" w:rsidRPr="007D0AF7" w:rsidRDefault="007D0AF7" w:rsidP="00D55245">
            <w:pPr>
              <w:spacing w:before="60" w:after="60"/>
              <w:rPr>
                <w:rFonts w:ascii="Times New Roman" w:hAnsi="Times New Roman" w:cs="Times New Roman"/>
                <w:sz w:val="20"/>
                <w:szCs w:val="20"/>
              </w:rPr>
            </w:pPr>
            <w:r w:rsidRPr="007D0AF7">
              <w:rPr>
                <w:rFonts w:ascii="Times New Roman" w:hAnsi="Times New Roman" w:cs="Times New Roman"/>
                <w:sz w:val="20"/>
                <w:szCs w:val="20"/>
              </w:rPr>
              <w:t>Titre :</w:t>
            </w:r>
          </w:p>
          <w:p w14:paraId="4986FD9E" w14:textId="77777777" w:rsidR="007D0AF7" w:rsidRDefault="007D0AF7" w:rsidP="00D55245">
            <w:pPr>
              <w:spacing w:before="60" w:after="60"/>
            </w:pPr>
            <w:r w:rsidRPr="007D0AF7">
              <w:rPr>
                <w:rFonts w:ascii="Times New Roman" w:hAnsi="Times New Roman" w:cs="Times New Roman"/>
                <w:sz w:val="20"/>
                <w:szCs w:val="20"/>
              </w:rPr>
              <w:t xml:space="preserve">Réponse à un appel d’offre </w:t>
            </w:r>
            <w:r w:rsidRPr="007D0AF7">
              <w:rPr>
                <w:rFonts w:ascii="Times New Roman" w:hAnsi="Times New Roman" w:cs="Times New Roman"/>
              </w:rPr>
              <w:sym w:font="Wingdings" w:char="F071"/>
            </w:r>
            <w:r w:rsidRPr="007D0AF7">
              <w:rPr>
                <w:rFonts w:ascii="Times New Roman" w:hAnsi="Times New Roman" w:cs="Times New Roman"/>
                <w:sz w:val="20"/>
                <w:szCs w:val="20"/>
              </w:rPr>
              <w:t xml:space="preserve">oui </w:t>
            </w:r>
            <w:r w:rsidRPr="007D0AF7">
              <w:rPr>
                <w:rFonts w:ascii="Times New Roman" w:hAnsi="Times New Roman" w:cs="Times New Roman"/>
              </w:rPr>
              <w:sym w:font="Wingdings" w:char="F071"/>
            </w:r>
            <w:r w:rsidRPr="007D0AF7">
              <w:rPr>
                <w:rFonts w:ascii="Times New Roman" w:hAnsi="Times New Roman" w:cs="Times New Roman"/>
                <w:sz w:val="20"/>
                <w:szCs w:val="20"/>
              </w:rPr>
              <w:t>non</w:t>
            </w:r>
          </w:p>
        </w:tc>
      </w:tr>
    </w:tbl>
    <w:p w14:paraId="0C66AC1A" w14:textId="77777777" w:rsidR="0000762C" w:rsidRDefault="0000762C"/>
    <w:p w14:paraId="59E50602" w14:textId="30421D7B" w:rsidR="007D0AF7" w:rsidRPr="007D0AF7" w:rsidRDefault="007D0AF7" w:rsidP="007D0AF7">
      <w:pPr>
        <w:jc w:val="center"/>
        <w:rPr>
          <w:rFonts w:ascii="Times New Roman" w:hAnsi="Times New Roman" w:cs="Times New Roman"/>
          <w:sz w:val="24"/>
          <w:szCs w:val="24"/>
        </w:rPr>
      </w:pPr>
      <w:r w:rsidRPr="007D0AF7">
        <w:rPr>
          <w:rFonts w:ascii="Times New Roman" w:hAnsi="Times New Roman" w:cs="Times New Roman"/>
          <w:sz w:val="24"/>
          <w:szCs w:val="24"/>
        </w:rPr>
        <w:t>M</w:t>
      </w:r>
      <w:r w:rsidR="008629F8">
        <w:rPr>
          <w:rFonts w:ascii="Times New Roman" w:hAnsi="Times New Roman" w:cs="Times New Roman"/>
          <w:sz w:val="24"/>
          <w:szCs w:val="24"/>
        </w:rPr>
        <w:t>inistère du Travail</w:t>
      </w:r>
      <w:r w:rsidR="004871B9">
        <w:rPr>
          <w:rFonts w:ascii="Times New Roman" w:hAnsi="Times New Roman" w:cs="Times New Roman"/>
          <w:sz w:val="24"/>
          <w:szCs w:val="24"/>
        </w:rPr>
        <w:t xml:space="preserve"> et</w:t>
      </w:r>
      <w:r w:rsidR="008629F8">
        <w:rPr>
          <w:rFonts w:ascii="Times New Roman" w:hAnsi="Times New Roman" w:cs="Times New Roman"/>
          <w:sz w:val="24"/>
          <w:szCs w:val="24"/>
        </w:rPr>
        <w:t xml:space="preserve"> de l’Emploi</w:t>
      </w:r>
      <w:r w:rsidR="00E303E0">
        <w:rPr>
          <w:rFonts w:ascii="Times New Roman" w:hAnsi="Times New Roman" w:cs="Times New Roman"/>
          <w:sz w:val="24"/>
          <w:szCs w:val="24"/>
        </w:rPr>
        <w:t xml:space="preserve"> </w:t>
      </w:r>
    </w:p>
    <w:p w14:paraId="42246D24" w14:textId="77777777" w:rsidR="007D0AF7" w:rsidRPr="007D0AF7" w:rsidRDefault="007D0AF7" w:rsidP="007D0AF7">
      <w:pPr>
        <w:jc w:val="center"/>
        <w:rPr>
          <w:rFonts w:ascii="Times New Roman" w:hAnsi="Times New Roman" w:cs="Times New Roman"/>
          <w:sz w:val="24"/>
          <w:szCs w:val="24"/>
        </w:rPr>
      </w:pPr>
    </w:p>
    <w:p w14:paraId="0A7BE5EF" w14:textId="037FDF75" w:rsidR="007D0AF7" w:rsidRPr="007D0AF7" w:rsidRDefault="007D0AF7" w:rsidP="007D0AF7">
      <w:pPr>
        <w:jc w:val="center"/>
        <w:rPr>
          <w:rFonts w:ascii="Times New Roman" w:hAnsi="Times New Roman" w:cs="Times New Roman"/>
          <w:sz w:val="24"/>
          <w:szCs w:val="24"/>
        </w:rPr>
      </w:pPr>
      <w:r w:rsidRPr="007D0AF7">
        <w:rPr>
          <w:rFonts w:ascii="Times New Roman" w:hAnsi="Times New Roman" w:cs="Times New Roman"/>
          <w:sz w:val="24"/>
          <w:szCs w:val="24"/>
        </w:rPr>
        <w:t>D</w:t>
      </w:r>
      <w:r w:rsidR="008629F8">
        <w:rPr>
          <w:rFonts w:ascii="Times New Roman" w:hAnsi="Times New Roman" w:cs="Times New Roman"/>
          <w:sz w:val="24"/>
          <w:szCs w:val="24"/>
        </w:rPr>
        <w:t>EETS de GUADELOUPE</w:t>
      </w:r>
    </w:p>
    <w:p w14:paraId="4E30ABDC" w14:textId="77777777" w:rsidR="007D0AF7" w:rsidRDefault="007D0AF7"/>
    <w:tbl>
      <w:tblPr>
        <w:tblStyle w:val="Grilledutableau"/>
        <w:tblW w:w="9889" w:type="dxa"/>
        <w:tblLook w:val="04A0" w:firstRow="1" w:lastRow="0" w:firstColumn="1" w:lastColumn="0" w:noHBand="0" w:noVBand="1"/>
      </w:tblPr>
      <w:tblGrid>
        <w:gridCol w:w="2943"/>
        <w:gridCol w:w="6946"/>
      </w:tblGrid>
      <w:tr w:rsidR="007D0AF7" w14:paraId="67216880" w14:textId="77777777" w:rsidTr="007D0AF7">
        <w:tc>
          <w:tcPr>
            <w:tcW w:w="2943" w:type="dxa"/>
          </w:tcPr>
          <w:p w14:paraId="5BD576FE" w14:textId="77777777" w:rsidR="007D0AF7" w:rsidRDefault="007D0AF7" w:rsidP="00FF1922">
            <w:pPr>
              <w:rPr>
                <w:rFonts w:ascii="Times New Roman" w:hAnsi="Times New Roman" w:cs="Times New Roman"/>
              </w:rPr>
            </w:pPr>
            <w:r w:rsidRPr="004871B9">
              <w:rPr>
                <w:rFonts w:ascii="Times New Roman" w:hAnsi="Times New Roman" w:cs="Times New Roman"/>
              </w:rPr>
              <w:t>D</w:t>
            </w:r>
            <w:r w:rsidR="008629F8" w:rsidRPr="004871B9">
              <w:rPr>
                <w:rFonts w:ascii="Times New Roman" w:hAnsi="Times New Roman" w:cs="Times New Roman"/>
              </w:rPr>
              <w:t>EETS DE LA GUADELOUPE</w:t>
            </w:r>
          </w:p>
          <w:p w14:paraId="7D0885F3" w14:textId="512D0A3E" w:rsidR="004871B9" w:rsidRDefault="004871B9" w:rsidP="00FF1922">
            <w:pPr>
              <w:rPr>
                <w:rFonts w:ascii="Times New Roman" w:hAnsi="Times New Roman" w:cs="Times New Roman"/>
              </w:rPr>
            </w:pPr>
            <w:r>
              <w:rPr>
                <w:rFonts w:ascii="Times New Roman" w:hAnsi="Times New Roman" w:cs="Times New Roman"/>
              </w:rPr>
              <w:t>Service développement des compétences</w:t>
            </w:r>
          </w:p>
          <w:p w14:paraId="314A8C48" w14:textId="47E75C30" w:rsidR="004871B9" w:rsidRDefault="004871B9" w:rsidP="00FF1922">
            <w:pPr>
              <w:rPr>
                <w:rFonts w:ascii="Times New Roman" w:hAnsi="Times New Roman" w:cs="Times New Roman"/>
              </w:rPr>
            </w:pPr>
            <w:r>
              <w:rPr>
                <w:rFonts w:ascii="Times New Roman" w:hAnsi="Times New Roman" w:cs="Times New Roman"/>
              </w:rPr>
              <w:t>Unité des certifications et de la politique du titre</w:t>
            </w:r>
          </w:p>
          <w:p w14:paraId="5CE42552" w14:textId="6C865D34" w:rsidR="004871B9" w:rsidRDefault="004871B9" w:rsidP="00FF1922">
            <w:pPr>
              <w:rPr>
                <w:rFonts w:ascii="Times New Roman" w:hAnsi="Times New Roman" w:cs="Times New Roman"/>
              </w:rPr>
            </w:pPr>
            <w:proofErr w:type="spellStart"/>
            <w:r>
              <w:rPr>
                <w:rFonts w:ascii="Times New Roman" w:hAnsi="Times New Roman" w:cs="Times New Roman"/>
              </w:rPr>
              <w:t>Bisdary</w:t>
            </w:r>
            <w:proofErr w:type="spellEnd"/>
          </w:p>
          <w:p w14:paraId="4E61C282" w14:textId="77777777" w:rsidR="004871B9" w:rsidRDefault="004871B9" w:rsidP="00FF1922">
            <w:pPr>
              <w:rPr>
                <w:rFonts w:ascii="Times New Roman" w:hAnsi="Times New Roman" w:cs="Times New Roman"/>
              </w:rPr>
            </w:pPr>
            <w:r>
              <w:rPr>
                <w:rFonts w:ascii="Times New Roman" w:hAnsi="Times New Roman" w:cs="Times New Roman"/>
              </w:rPr>
              <w:t>Rue des Archives</w:t>
            </w:r>
          </w:p>
          <w:p w14:paraId="3C3DECF1" w14:textId="6DAFD107" w:rsidR="004871B9" w:rsidRPr="004871B9" w:rsidRDefault="004871B9" w:rsidP="00FF1922">
            <w:pPr>
              <w:rPr>
                <w:rFonts w:ascii="Times New Roman" w:hAnsi="Times New Roman" w:cs="Times New Roman"/>
              </w:rPr>
            </w:pPr>
            <w:r>
              <w:rPr>
                <w:rFonts w:ascii="Times New Roman" w:hAnsi="Times New Roman" w:cs="Times New Roman"/>
              </w:rPr>
              <w:t>97113 GOURBEYRE</w:t>
            </w:r>
          </w:p>
        </w:tc>
        <w:tc>
          <w:tcPr>
            <w:tcW w:w="6946" w:type="dxa"/>
          </w:tcPr>
          <w:p w14:paraId="2EB7A11C" w14:textId="77777777" w:rsidR="007D0AF7" w:rsidRDefault="007D0AF7"/>
          <w:p w14:paraId="55AC748E" w14:textId="02638B16" w:rsid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DEMANDE D’AGR</w:t>
            </w:r>
            <w:r w:rsidR="00E303E0">
              <w:rPr>
                <w:rFonts w:ascii="Times New Roman" w:hAnsi="Times New Roman" w:cs="Times New Roman"/>
                <w:b/>
                <w:sz w:val="24"/>
                <w:szCs w:val="24"/>
              </w:rPr>
              <w:t>É</w:t>
            </w:r>
            <w:r>
              <w:rPr>
                <w:rFonts w:ascii="Times New Roman" w:hAnsi="Times New Roman" w:cs="Times New Roman"/>
                <w:b/>
                <w:sz w:val="24"/>
                <w:szCs w:val="24"/>
              </w:rPr>
              <w:t>MENT</w:t>
            </w:r>
            <w:r w:rsidR="004871B9">
              <w:rPr>
                <w:rFonts w:ascii="Times New Roman" w:hAnsi="Times New Roman" w:cs="Times New Roman"/>
                <w:b/>
                <w:sz w:val="24"/>
                <w:szCs w:val="24"/>
              </w:rPr>
              <w:t xml:space="preserve"> ou DE RENOUVELLEMENT</w:t>
            </w:r>
          </w:p>
          <w:p w14:paraId="54004D11"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POUR </w:t>
            </w:r>
            <w:r>
              <w:rPr>
                <w:rFonts w:ascii="Times New Roman" w:hAnsi="Times New Roman" w:cs="Times New Roman"/>
                <w:b/>
                <w:sz w:val="24"/>
                <w:szCs w:val="24"/>
              </w:rPr>
              <w:t>ORGANISER DES SESSIONS D’EXAMEN</w:t>
            </w:r>
          </w:p>
          <w:p w14:paraId="2A996B14"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CONDUISANT </w:t>
            </w:r>
            <w:r>
              <w:rPr>
                <w:rFonts w:ascii="Times New Roman" w:hAnsi="Times New Roman" w:cs="Times New Roman"/>
                <w:b/>
                <w:sz w:val="24"/>
                <w:szCs w:val="24"/>
              </w:rPr>
              <w:t>AU TITRE PROFESSIONNEL</w:t>
            </w:r>
          </w:p>
          <w:p w14:paraId="5AADB94D" w14:textId="77777777" w:rsidR="007D0AF7" w:rsidRDefault="00E303E0" w:rsidP="007D0AF7">
            <w:pPr>
              <w:jc w:val="center"/>
              <w:rPr>
                <w:rFonts w:ascii="Times New Roman" w:hAnsi="Times New Roman" w:cs="Times New Roman"/>
                <w:b/>
                <w:sz w:val="24"/>
                <w:szCs w:val="24"/>
              </w:rPr>
            </w:pPr>
            <w:r>
              <w:rPr>
                <w:rFonts w:ascii="Times New Roman" w:hAnsi="Times New Roman" w:cs="Times New Roman"/>
                <w:b/>
                <w:sz w:val="24"/>
                <w:szCs w:val="24"/>
              </w:rPr>
              <w:t>DU MINIST</w:t>
            </w:r>
            <w:r>
              <w:rPr>
                <w:rFonts w:ascii="Times New Roman" w:hAnsi="Times New Roman" w:cs="Times New Roman"/>
                <w:sz w:val="24"/>
                <w:szCs w:val="24"/>
              </w:rPr>
              <w:t>È</w:t>
            </w:r>
            <w:r w:rsidR="007D0AF7" w:rsidRPr="007D0AF7">
              <w:rPr>
                <w:rFonts w:ascii="Times New Roman" w:hAnsi="Times New Roman" w:cs="Times New Roman"/>
                <w:b/>
                <w:sz w:val="24"/>
                <w:szCs w:val="24"/>
              </w:rPr>
              <w:t xml:space="preserve">RE </w:t>
            </w:r>
            <w:r>
              <w:rPr>
                <w:rFonts w:ascii="Times New Roman" w:hAnsi="Times New Roman" w:cs="Times New Roman"/>
                <w:b/>
                <w:sz w:val="24"/>
                <w:szCs w:val="24"/>
              </w:rPr>
              <w:t xml:space="preserve">CHARGÉ </w:t>
            </w:r>
            <w:r w:rsidR="007D0AF7" w:rsidRPr="007D0AF7">
              <w:rPr>
                <w:rFonts w:ascii="Times New Roman" w:hAnsi="Times New Roman" w:cs="Times New Roman"/>
                <w:b/>
                <w:sz w:val="24"/>
                <w:szCs w:val="24"/>
              </w:rPr>
              <w:t>DE L’EMPLOI</w:t>
            </w:r>
          </w:p>
          <w:p w14:paraId="55AAB369" w14:textId="77777777" w:rsidR="007D0AF7" w:rsidRP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ou au certificat complémentaire de spé</w:t>
            </w:r>
            <w:r w:rsidRPr="007D0AF7">
              <w:rPr>
                <w:rFonts w:ascii="Times New Roman" w:hAnsi="Times New Roman" w:cs="Times New Roman"/>
                <w:b/>
                <w:sz w:val="24"/>
                <w:szCs w:val="24"/>
              </w:rPr>
              <w:t>cialisation (</w:t>
            </w:r>
            <w:r w:rsidR="00E2096C">
              <w:rPr>
                <w:rFonts w:ascii="Times New Roman" w:hAnsi="Times New Roman" w:cs="Times New Roman"/>
                <w:b/>
                <w:sz w:val="24"/>
                <w:szCs w:val="24"/>
              </w:rPr>
              <w:t>CCS</w:t>
            </w:r>
            <w:r w:rsidRPr="007D0AF7">
              <w:rPr>
                <w:rFonts w:ascii="Times New Roman" w:hAnsi="Times New Roman" w:cs="Times New Roman"/>
                <w:b/>
                <w:sz w:val="24"/>
                <w:szCs w:val="24"/>
              </w:rPr>
              <w:t>)</w:t>
            </w:r>
          </w:p>
          <w:p w14:paraId="10B1A754" w14:textId="77777777" w:rsidR="007D0AF7" w:rsidRDefault="007D0AF7"/>
          <w:p w14:paraId="0A6CEF60" w14:textId="77777777" w:rsidR="007D0AF7" w:rsidRPr="00BF2D59" w:rsidRDefault="007D0AF7" w:rsidP="007D0AF7">
            <w:pPr>
              <w:jc w:val="center"/>
              <w:rPr>
                <w:rFonts w:ascii="Times New Roman" w:hAnsi="Times New Roman" w:cs="Times New Roman"/>
                <w:b/>
                <w:bCs/>
                <w:sz w:val="24"/>
                <w:szCs w:val="24"/>
              </w:rPr>
            </w:pPr>
            <w:r w:rsidRPr="00BF2D59">
              <w:rPr>
                <w:rFonts w:ascii="Times New Roman" w:hAnsi="Times New Roman" w:cs="Times New Roman"/>
                <w:b/>
                <w:bCs/>
                <w:sz w:val="24"/>
                <w:szCs w:val="24"/>
              </w:rPr>
              <w:t>(Article R.338-8 du code l’éducation)</w:t>
            </w:r>
          </w:p>
          <w:p w14:paraId="1027EFA6" w14:textId="77777777" w:rsidR="007D0AF7" w:rsidRDefault="007D0AF7"/>
        </w:tc>
      </w:tr>
    </w:tbl>
    <w:p w14:paraId="07B2F55B" w14:textId="77777777" w:rsidR="00BF2D59" w:rsidRDefault="00BF2D59" w:rsidP="00BF2D59">
      <w:pPr>
        <w:autoSpaceDE w:val="0"/>
        <w:autoSpaceDN w:val="0"/>
        <w:adjustRightInd w:val="0"/>
        <w:rPr>
          <w:rFonts w:ascii="Times-Italic" w:hAnsi="Times-Italic" w:cs="Times-Italic"/>
          <w:i/>
          <w:iCs/>
          <w:sz w:val="20"/>
          <w:szCs w:val="20"/>
        </w:rPr>
      </w:pPr>
    </w:p>
    <w:p w14:paraId="777B6B63" w14:textId="77777777" w:rsidR="007D0AF7" w:rsidRDefault="007D0AF7" w:rsidP="00BF2D59">
      <w:pPr>
        <w:autoSpaceDE w:val="0"/>
        <w:autoSpaceDN w:val="0"/>
        <w:adjustRightInd w:val="0"/>
        <w:rPr>
          <w:rFonts w:ascii="Times-Italic" w:hAnsi="Times-Italic" w:cs="Times-Italic"/>
          <w:i/>
          <w:iCs/>
          <w:sz w:val="20"/>
          <w:szCs w:val="20"/>
        </w:rPr>
      </w:pPr>
    </w:p>
    <w:p w14:paraId="54D3B22B" w14:textId="77777777" w:rsidR="00BA4E6F" w:rsidRDefault="00BA4E6F"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5867098A"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L’agrément est accordé pour un titre professionnel</w:t>
      </w:r>
      <w:r w:rsidR="00E2096C">
        <w:rPr>
          <w:rFonts w:ascii="Times New Roman" w:hAnsi="Times New Roman" w:cs="Times New Roman"/>
          <w:i/>
          <w:iCs/>
        </w:rPr>
        <w:t>, une durée</w:t>
      </w:r>
      <w:r w:rsidRPr="00BA4E6F">
        <w:rPr>
          <w:rFonts w:ascii="Times New Roman" w:hAnsi="Times New Roman" w:cs="Times New Roman"/>
          <w:i/>
          <w:iCs/>
        </w:rPr>
        <w:t xml:space="preserve"> et un site de validation donnés.</w:t>
      </w:r>
    </w:p>
    <w:p w14:paraId="03E5DEE2"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24A43F39" w14:textId="701664BE"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Ce dossier doit être envoyé</w:t>
      </w:r>
      <w:r w:rsidR="00634A4B">
        <w:rPr>
          <w:rFonts w:ascii="Times New Roman" w:hAnsi="Times New Roman" w:cs="Times New Roman"/>
          <w:i/>
          <w:iCs/>
        </w:rPr>
        <w:t xml:space="preserve"> par mail à </w:t>
      </w:r>
      <w:hyperlink r:id="rId9" w:history="1">
        <w:r w:rsidR="00634A4B" w:rsidRPr="00634A4B">
          <w:rPr>
            <w:rStyle w:val="Lienhypertexte"/>
            <w:rFonts w:ascii="Times New Roman" w:hAnsi="Times New Roman" w:cs="Times New Roman"/>
            <w:b/>
            <w:bCs/>
            <w:i/>
            <w:iCs/>
          </w:rPr>
          <w:t>xavier.cajazzo@deets.gouv.fr</w:t>
        </w:r>
      </w:hyperlink>
      <w:r w:rsidR="00634A4B" w:rsidRPr="00634A4B">
        <w:rPr>
          <w:rFonts w:ascii="Times New Roman" w:hAnsi="Times New Roman" w:cs="Times New Roman"/>
          <w:b/>
          <w:bCs/>
          <w:i/>
          <w:iCs/>
        </w:rPr>
        <w:t xml:space="preserve"> et </w:t>
      </w:r>
      <w:hyperlink r:id="rId10" w:history="1">
        <w:r w:rsidR="00634A4B" w:rsidRPr="00634A4B">
          <w:rPr>
            <w:rStyle w:val="Lienhypertexte"/>
            <w:rFonts w:ascii="Times New Roman" w:hAnsi="Times New Roman" w:cs="Times New Roman"/>
            <w:b/>
            <w:bCs/>
            <w:i/>
            <w:iCs/>
          </w:rPr>
          <w:t>carole.begarin@deets.gouv.fr</w:t>
        </w:r>
      </w:hyperlink>
      <w:r w:rsidR="00634A4B">
        <w:rPr>
          <w:rFonts w:ascii="Times New Roman" w:hAnsi="Times New Roman" w:cs="Times New Roman"/>
          <w:i/>
          <w:iCs/>
        </w:rPr>
        <w:t xml:space="preserve"> ainsi qu’</w:t>
      </w:r>
      <w:r w:rsidRPr="000E011C">
        <w:rPr>
          <w:rFonts w:ascii="Times New Roman" w:hAnsi="Times New Roman" w:cs="Times New Roman"/>
          <w:bCs/>
          <w:i/>
          <w:iCs/>
        </w:rPr>
        <w:t>en</w:t>
      </w:r>
      <w:r w:rsidRPr="00BA4E6F">
        <w:rPr>
          <w:rFonts w:ascii="Times New Roman" w:hAnsi="Times New Roman" w:cs="Times New Roman"/>
          <w:b/>
          <w:i/>
          <w:iCs/>
        </w:rPr>
        <w:t xml:space="preserve"> </w:t>
      </w:r>
      <w:r w:rsidR="00634A4B" w:rsidRPr="00634A4B">
        <w:rPr>
          <w:rFonts w:ascii="Times New Roman" w:hAnsi="Times New Roman" w:cs="Times New Roman"/>
          <w:b/>
          <w:i/>
          <w:iCs/>
          <w:color w:val="0000FF"/>
        </w:rPr>
        <w:t>1</w:t>
      </w:r>
      <w:r w:rsidRPr="004871B9">
        <w:rPr>
          <w:rFonts w:ascii="Times New Roman" w:hAnsi="Times New Roman" w:cs="Times New Roman"/>
          <w:b/>
          <w:i/>
          <w:iCs/>
          <w:color w:val="0000FF"/>
        </w:rPr>
        <w:t xml:space="preserve"> exemplaire</w:t>
      </w:r>
      <w:r w:rsidR="00634A4B">
        <w:rPr>
          <w:rFonts w:ascii="Times New Roman" w:hAnsi="Times New Roman" w:cs="Times New Roman"/>
          <w:b/>
          <w:i/>
          <w:iCs/>
          <w:color w:val="0000FF"/>
        </w:rPr>
        <w:t xml:space="preserve"> original</w:t>
      </w:r>
      <w:r w:rsidR="00BA4E6F">
        <w:rPr>
          <w:rFonts w:ascii="Times New Roman" w:hAnsi="Times New Roman" w:cs="Times New Roman"/>
          <w:i/>
          <w:iCs/>
        </w:rPr>
        <w:t xml:space="preserve"> par courrier avec accusé de réception, </w:t>
      </w:r>
      <w:r w:rsidRPr="00BA4E6F">
        <w:rPr>
          <w:rFonts w:ascii="Times New Roman" w:hAnsi="Times New Roman" w:cs="Times New Roman"/>
          <w:i/>
          <w:iCs/>
        </w:rPr>
        <w:t xml:space="preserve">daté, </w:t>
      </w:r>
      <w:r w:rsidR="004871B9" w:rsidRPr="00BA4E6F">
        <w:rPr>
          <w:rFonts w:ascii="Times New Roman" w:hAnsi="Times New Roman" w:cs="Times New Roman"/>
          <w:i/>
          <w:iCs/>
        </w:rPr>
        <w:t>signé à</w:t>
      </w:r>
      <w:r w:rsidRPr="00BA4E6F">
        <w:rPr>
          <w:rFonts w:ascii="Times New Roman" w:hAnsi="Times New Roman" w:cs="Times New Roman"/>
          <w:i/>
          <w:iCs/>
        </w:rPr>
        <w:t xml:space="preserve"> l’</w:t>
      </w:r>
      <w:r w:rsidR="00C753FF">
        <w:rPr>
          <w:rFonts w:ascii="Times New Roman" w:hAnsi="Times New Roman" w:cs="Times New Roman"/>
          <w:i/>
          <w:iCs/>
        </w:rPr>
        <w:t>at</w:t>
      </w:r>
      <w:r w:rsidRPr="00BA4E6F">
        <w:rPr>
          <w:rFonts w:ascii="Times New Roman" w:hAnsi="Times New Roman" w:cs="Times New Roman"/>
          <w:i/>
          <w:iCs/>
        </w:rPr>
        <w:t xml:space="preserve">tention du préfet </w:t>
      </w:r>
      <w:r w:rsidR="00BA4E6F">
        <w:rPr>
          <w:rFonts w:ascii="Times New Roman" w:hAnsi="Times New Roman" w:cs="Times New Roman"/>
          <w:i/>
          <w:iCs/>
        </w:rPr>
        <w:t xml:space="preserve">de région (Directeur </w:t>
      </w:r>
      <w:r w:rsidR="004871B9">
        <w:rPr>
          <w:rFonts w:ascii="Times New Roman" w:hAnsi="Times New Roman" w:cs="Times New Roman"/>
          <w:i/>
          <w:iCs/>
        </w:rPr>
        <w:t>de l’Economie, de l’Emploi, du Travail et des Solidarités</w:t>
      </w:r>
      <w:r w:rsidRPr="00BA4E6F">
        <w:rPr>
          <w:rFonts w:ascii="Times New Roman" w:hAnsi="Times New Roman" w:cs="Times New Roman"/>
          <w:i/>
          <w:iCs/>
        </w:rPr>
        <w:t>)</w:t>
      </w:r>
      <w:r w:rsidR="00BA4E6F">
        <w:rPr>
          <w:rFonts w:ascii="Times New Roman" w:hAnsi="Times New Roman" w:cs="Times New Roman"/>
          <w:i/>
          <w:iCs/>
        </w:rPr>
        <w:t xml:space="preserve"> de la région </w:t>
      </w:r>
      <w:r w:rsidR="004871B9">
        <w:rPr>
          <w:rFonts w:ascii="Times New Roman" w:hAnsi="Times New Roman" w:cs="Times New Roman"/>
          <w:i/>
          <w:iCs/>
        </w:rPr>
        <w:t>Guadeloupe</w:t>
      </w:r>
    </w:p>
    <w:p w14:paraId="4C1A2D3F"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2346A4ED" w14:textId="30DB2F97" w:rsidR="00BF2D59" w:rsidRPr="00CC1EB0"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b/>
          <w:bCs/>
          <w:i/>
          <w:iCs/>
        </w:rPr>
      </w:pPr>
      <w:r w:rsidRPr="00CC1EB0">
        <w:rPr>
          <w:rFonts w:ascii="Times New Roman" w:hAnsi="Times New Roman" w:cs="Times New Roman"/>
          <w:b/>
          <w:bCs/>
          <w:i/>
          <w:iCs/>
        </w:rPr>
        <w:t xml:space="preserve">Tout changement dans les conditions spécifiées ci-dessous, et notamment le lieu où se déroulent les </w:t>
      </w:r>
      <w:r w:rsidR="00BA4E6F" w:rsidRPr="00CC1EB0">
        <w:rPr>
          <w:rFonts w:ascii="Times New Roman" w:hAnsi="Times New Roman" w:cs="Times New Roman"/>
          <w:b/>
          <w:bCs/>
          <w:i/>
          <w:iCs/>
        </w:rPr>
        <w:t>sessions d’examen</w:t>
      </w:r>
      <w:r w:rsidRPr="00CC1EB0">
        <w:rPr>
          <w:rFonts w:ascii="Times New Roman" w:hAnsi="Times New Roman" w:cs="Times New Roman"/>
          <w:b/>
          <w:bCs/>
          <w:i/>
          <w:iCs/>
        </w:rPr>
        <w:t xml:space="preserve"> doit faire l’objet d’une nouvelle demande auprès des services de la D</w:t>
      </w:r>
      <w:r w:rsidR="004871B9" w:rsidRPr="00CC1EB0">
        <w:rPr>
          <w:rFonts w:ascii="Times New Roman" w:hAnsi="Times New Roman" w:cs="Times New Roman"/>
          <w:b/>
          <w:bCs/>
          <w:i/>
          <w:iCs/>
        </w:rPr>
        <w:t>EETS</w:t>
      </w:r>
      <w:r w:rsidRPr="00CC1EB0">
        <w:rPr>
          <w:rFonts w:ascii="Times New Roman" w:hAnsi="Times New Roman" w:cs="Times New Roman"/>
          <w:b/>
          <w:bCs/>
          <w:i/>
          <w:iCs/>
        </w:rPr>
        <w:t>.</w:t>
      </w:r>
    </w:p>
    <w:p w14:paraId="6831E62C"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5D580A29"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Délais :</w:t>
      </w:r>
    </w:p>
    <w:p w14:paraId="158AC17B" w14:textId="3E1CDF55"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 xml:space="preserve">Le </w:t>
      </w:r>
      <w:r w:rsidR="004871B9">
        <w:rPr>
          <w:rFonts w:ascii="Times New Roman" w:hAnsi="Times New Roman" w:cs="Times New Roman"/>
          <w:i/>
          <w:iCs/>
        </w:rPr>
        <w:t>DEETS</w:t>
      </w:r>
      <w:r w:rsidRPr="00BA4E6F">
        <w:rPr>
          <w:rFonts w:ascii="Times New Roman" w:hAnsi="Times New Roman" w:cs="Times New Roman"/>
          <w:i/>
          <w:iCs/>
        </w:rPr>
        <w:t xml:space="preserve"> dispose d’un délai de </w:t>
      </w:r>
      <w:r w:rsidRPr="00BA4E6F">
        <w:rPr>
          <w:rFonts w:ascii="Times New Roman" w:hAnsi="Times New Roman" w:cs="Times New Roman"/>
          <w:b/>
          <w:bCs/>
          <w:i/>
          <w:iCs/>
        </w:rPr>
        <w:t>2 mois</w:t>
      </w:r>
      <w:r w:rsidR="00772BD6">
        <w:rPr>
          <w:rFonts w:ascii="Times New Roman" w:hAnsi="Times New Roman" w:cs="Times New Roman"/>
          <w:b/>
          <w:bCs/>
          <w:i/>
          <w:iCs/>
        </w:rPr>
        <w:t xml:space="preserve"> </w:t>
      </w:r>
      <w:r w:rsidR="00772BD6" w:rsidRPr="00772BD6">
        <w:rPr>
          <w:rFonts w:ascii="Times New Roman" w:hAnsi="Times New Roman" w:cs="Times New Roman"/>
          <w:i/>
          <w:iCs/>
        </w:rPr>
        <w:t xml:space="preserve">à compter de la réception du </w:t>
      </w:r>
      <w:r w:rsidR="00772BD6" w:rsidRPr="00C7562D">
        <w:rPr>
          <w:rFonts w:ascii="Times New Roman" w:hAnsi="Times New Roman" w:cs="Times New Roman"/>
          <w:b/>
          <w:bCs/>
          <w:i/>
          <w:iCs/>
        </w:rPr>
        <w:t>dossier complet</w:t>
      </w:r>
      <w:r w:rsidRPr="00BA4E6F">
        <w:rPr>
          <w:rFonts w:ascii="Times New Roman" w:hAnsi="Times New Roman" w:cs="Times New Roman"/>
          <w:b/>
          <w:bCs/>
          <w:i/>
          <w:iCs/>
        </w:rPr>
        <w:t xml:space="preserve"> </w:t>
      </w:r>
      <w:r w:rsidRPr="00BA4E6F">
        <w:rPr>
          <w:rFonts w:ascii="Times New Roman" w:hAnsi="Times New Roman" w:cs="Times New Roman"/>
          <w:i/>
          <w:iCs/>
        </w:rPr>
        <w:t xml:space="preserve">pour communiquer sa décision. </w:t>
      </w:r>
    </w:p>
    <w:p w14:paraId="072D4575"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Durant ce délai, l’organisme ne peut se prévaloir de l’agrément auprès d’un financeur ou d’une personne souhaitant se présenter au titre professionnel.</w:t>
      </w:r>
    </w:p>
    <w:p w14:paraId="6ECE4EB3" w14:textId="77777777" w:rsidR="00BF2D59"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Toute publicité mensongère peut faire l’objet de poursuite conformément au code pénal. Toute fausse déclaration est passible de peines d’emprisonnement et d’amendes prévues par les articles 441-6 et 441-7 du code pénal.</w:t>
      </w:r>
    </w:p>
    <w:p w14:paraId="7BAE27E1" w14:textId="77777777" w:rsidR="00BA4E6F" w:rsidRPr="00BA4E6F" w:rsidRDefault="00BA4E6F"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633CD082" w14:textId="77777777" w:rsidR="00BF2D59" w:rsidRDefault="00BF2D59" w:rsidP="00BF2D59">
      <w:pPr>
        <w:autoSpaceDE w:val="0"/>
        <w:autoSpaceDN w:val="0"/>
        <w:adjustRightInd w:val="0"/>
        <w:rPr>
          <w:rFonts w:ascii="Times-Italic" w:hAnsi="Times-Italic" w:cs="Times-Italic"/>
          <w:i/>
          <w:iCs/>
          <w:sz w:val="20"/>
          <w:szCs w:val="20"/>
        </w:rPr>
      </w:pPr>
    </w:p>
    <w:p w14:paraId="07314EB2" w14:textId="77777777" w:rsidR="00D616BA" w:rsidRDefault="00D616BA" w:rsidP="00BF2D59">
      <w:pPr>
        <w:autoSpaceDE w:val="0"/>
        <w:autoSpaceDN w:val="0"/>
        <w:adjustRightInd w:val="0"/>
        <w:rPr>
          <w:rFonts w:ascii="Times-Italic" w:hAnsi="Times-Italic" w:cs="Times-Italic"/>
          <w:i/>
          <w:iCs/>
          <w:sz w:val="20"/>
          <w:szCs w:val="20"/>
        </w:rPr>
      </w:pPr>
    </w:p>
    <w:p w14:paraId="2F17E91D" w14:textId="77777777" w:rsidR="00BF2D59" w:rsidRPr="00BF2D59" w:rsidRDefault="00BF2D59" w:rsidP="00BA4E6F">
      <w:pPr>
        <w:autoSpaceDE w:val="0"/>
        <w:autoSpaceDN w:val="0"/>
        <w:adjustRightInd w:val="0"/>
        <w:ind w:left="567"/>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Textes de référence :</w:t>
      </w:r>
    </w:p>
    <w:p w14:paraId="4356C7DD" w14:textId="77777777" w:rsidR="00BF2D59" w:rsidRPr="00BF2D59" w:rsidRDefault="00BF2D59" w:rsidP="00BA4E6F">
      <w:pPr>
        <w:autoSpaceDE w:val="0"/>
        <w:autoSpaceDN w:val="0"/>
        <w:adjustRightInd w:val="0"/>
        <w:ind w:left="567"/>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Articles R. 338-1 à R. 338-8 du code de l’éducation</w:t>
      </w:r>
    </w:p>
    <w:p w14:paraId="733E4A51" w14:textId="77777777" w:rsidR="00BF2D59" w:rsidRDefault="00BF2D59" w:rsidP="00BA4E6F">
      <w:pPr>
        <w:autoSpaceDE w:val="0"/>
        <w:autoSpaceDN w:val="0"/>
        <w:adjustRightInd w:val="0"/>
        <w:ind w:left="567" w:right="849"/>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 xml:space="preserve">Arrêté du </w:t>
      </w:r>
      <w:r w:rsidR="00BA4E6F">
        <w:rPr>
          <w:rFonts w:ascii="Times New Roman" w:hAnsi="Times New Roman" w:cs="Times New Roman"/>
          <w:b/>
          <w:bCs/>
          <w:i/>
          <w:iCs/>
          <w:color w:val="000000"/>
          <w:sz w:val="20"/>
          <w:szCs w:val="20"/>
        </w:rPr>
        <w:t xml:space="preserve">21 juillet </w:t>
      </w:r>
      <w:r w:rsidRPr="00BF2D59">
        <w:rPr>
          <w:rFonts w:ascii="Times New Roman" w:hAnsi="Times New Roman" w:cs="Times New Roman"/>
          <w:b/>
          <w:bCs/>
          <w:i/>
          <w:iCs/>
          <w:color w:val="000000"/>
          <w:sz w:val="20"/>
          <w:szCs w:val="20"/>
        </w:rPr>
        <w:t>201</w:t>
      </w:r>
      <w:r w:rsidR="00BA4E6F">
        <w:rPr>
          <w:rFonts w:ascii="Times New Roman" w:hAnsi="Times New Roman" w:cs="Times New Roman"/>
          <w:b/>
          <w:bCs/>
          <w:i/>
          <w:iCs/>
          <w:color w:val="000000"/>
          <w:sz w:val="20"/>
          <w:szCs w:val="20"/>
        </w:rPr>
        <w:t xml:space="preserve">6 </w:t>
      </w:r>
      <w:r w:rsidRPr="00BF2D59">
        <w:rPr>
          <w:rFonts w:ascii="Times New Roman" w:hAnsi="Times New Roman" w:cs="Times New Roman"/>
          <w:b/>
          <w:bCs/>
          <w:i/>
          <w:iCs/>
          <w:color w:val="000000"/>
          <w:sz w:val="20"/>
          <w:szCs w:val="20"/>
        </w:rPr>
        <w:t>relatif aux modalités d’agrément des organismes visés à l’article R. 338-8</w:t>
      </w:r>
      <w:r w:rsidR="00BA4E6F">
        <w:rPr>
          <w:rFonts w:ascii="Times New Roman" w:hAnsi="Times New Roman" w:cs="Times New Roman"/>
          <w:b/>
          <w:bCs/>
          <w:i/>
          <w:iCs/>
          <w:color w:val="000000"/>
          <w:sz w:val="20"/>
          <w:szCs w:val="20"/>
        </w:rPr>
        <w:t xml:space="preserve"> </w:t>
      </w:r>
      <w:r w:rsidRPr="00BF2D59">
        <w:rPr>
          <w:rFonts w:ascii="Times New Roman" w:hAnsi="Times New Roman" w:cs="Times New Roman"/>
          <w:b/>
          <w:bCs/>
          <w:i/>
          <w:iCs/>
          <w:color w:val="000000"/>
          <w:sz w:val="20"/>
          <w:szCs w:val="20"/>
        </w:rPr>
        <w:t>du code de l’éducation</w:t>
      </w:r>
    </w:p>
    <w:p w14:paraId="37B5E7E2" w14:textId="77777777" w:rsidR="00BA4E6F" w:rsidRDefault="00BA4E6F" w:rsidP="00BA4E6F">
      <w:pPr>
        <w:autoSpaceDE w:val="0"/>
        <w:autoSpaceDN w:val="0"/>
        <w:adjustRightInd w:val="0"/>
        <w:ind w:left="567" w:right="849"/>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Arrêté du 21 juillet 2016 portant règlement général des sessions d’examen pour l’obtention du titre professionnel du ministère chargé de l’emploi</w:t>
      </w:r>
    </w:p>
    <w:p w14:paraId="588D96A7" w14:textId="77777777" w:rsidR="00BA4E6F" w:rsidRDefault="00BA4E6F" w:rsidP="00BA4E6F">
      <w:pPr>
        <w:autoSpaceDE w:val="0"/>
        <w:autoSpaceDN w:val="0"/>
        <w:adjustRightInd w:val="0"/>
        <w:ind w:left="567" w:right="849"/>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Arrêté du 22 décembre 2015 aux conditions de délivrance du titre professionnel du ministère chargé de l’emploi</w:t>
      </w:r>
    </w:p>
    <w:p w14:paraId="4AD95E6F" w14:textId="77777777" w:rsidR="00BA4E6F" w:rsidRPr="00BF2D59" w:rsidRDefault="00BA4E6F" w:rsidP="00BA4E6F">
      <w:pPr>
        <w:autoSpaceDE w:val="0"/>
        <w:autoSpaceDN w:val="0"/>
        <w:adjustRightInd w:val="0"/>
        <w:ind w:left="567" w:right="849"/>
        <w:rPr>
          <w:rFonts w:ascii="Times New Roman" w:hAnsi="Times New Roman" w:cs="Times New Roman"/>
          <w:b/>
          <w:bCs/>
          <w:i/>
          <w:iCs/>
          <w:color w:val="000000"/>
          <w:sz w:val="20"/>
          <w:szCs w:val="20"/>
        </w:rPr>
      </w:pPr>
    </w:p>
    <w:p w14:paraId="10089308" w14:textId="77777777" w:rsidR="00BF2D59" w:rsidRDefault="00BF2D59">
      <w:pPr>
        <w:rPr>
          <w:rFonts w:ascii="Times New Roman" w:hAnsi="Times New Roman" w:cs="Times New Roman"/>
          <w:i/>
          <w:iCs/>
          <w:color w:val="000000"/>
          <w:sz w:val="20"/>
          <w:szCs w:val="20"/>
        </w:rPr>
      </w:pPr>
      <w:r>
        <w:rPr>
          <w:rFonts w:ascii="Times New Roman" w:hAnsi="Times New Roman" w:cs="Times New Roman"/>
          <w:i/>
          <w:iCs/>
          <w:color w:val="000000"/>
          <w:sz w:val="20"/>
          <w:szCs w:val="20"/>
        </w:rPr>
        <w:br w:type="page"/>
      </w:r>
    </w:p>
    <w:p w14:paraId="33FD510E" w14:textId="77777777" w:rsidR="00BF2D59" w:rsidRPr="00BF2D59" w:rsidRDefault="00BF2D59" w:rsidP="00BF2D59">
      <w:pPr>
        <w:autoSpaceDE w:val="0"/>
        <w:autoSpaceDN w:val="0"/>
        <w:adjustRightInd w:val="0"/>
        <w:rPr>
          <w:rFonts w:ascii="Times New Roman" w:hAnsi="Times New Roman" w:cs="Times New Roman"/>
          <w:i/>
          <w:iCs/>
          <w:color w:val="000000"/>
          <w:sz w:val="20"/>
          <w:szCs w:val="20"/>
        </w:rPr>
      </w:pPr>
    </w:p>
    <w:p w14:paraId="181B53F0" w14:textId="77777777" w:rsidR="002E32DE" w:rsidRDefault="00BA4E6F"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Identification du </w:t>
      </w:r>
      <w:r w:rsidR="00BF2D59" w:rsidRPr="00BF2D59">
        <w:rPr>
          <w:rFonts w:ascii="Times New Roman" w:hAnsi="Times New Roman" w:cs="Times New Roman"/>
          <w:b/>
          <w:iCs/>
        </w:rPr>
        <w:t>siège social</w:t>
      </w:r>
      <w:r>
        <w:rPr>
          <w:rFonts w:ascii="Times New Roman" w:hAnsi="Times New Roman" w:cs="Times New Roman"/>
          <w:b/>
          <w:iCs/>
        </w:rPr>
        <w:t xml:space="preserve"> du centre</w:t>
      </w:r>
      <w:r w:rsidR="00BF2D59" w:rsidRPr="00BF2D59">
        <w:rPr>
          <w:rFonts w:ascii="Times New Roman" w:hAnsi="Times New Roman" w:cs="Times New Roman"/>
          <w:b/>
          <w:iCs/>
        </w:rPr>
        <w:t> :</w:t>
      </w:r>
    </w:p>
    <w:p w14:paraId="6B6FED76" w14:textId="77777777" w:rsidR="00BE1578" w:rsidRPr="00BA4E6F" w:rsidRDefault="00BE1578" w:rsidP="00BE1578">
      <w:pPr>
        <w:pStyle w:val="Paragraphedeliste"/>
        <w:autoSpaceDE w:val="0"/>
        <w:autoSpaceDN w:val="0"/>
        <w:adjustRightInd w:val="0"/>
        <w:ind w:left="284"/>
        <w:rPr>
          <w:rFonts w:ascii="Times New Roman" w:hAnsi="Times New Roman" w:cs="Times New Roman"/>
          <w:iCs/>
        </w:rPr>
      </w:pPr>
    </w:p>
    <w:p w14:paraId="3FF5A873"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p>
    <w:p w14:paraId="4E4C22DC"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9E23F04"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7986846"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Adresse :</w:t>
      </w:r>
    </w:p>
    <w:p w14:paraId="0CE52DE2"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F1DF285"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AEDB3BB"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 de déclaration d’activité (art. L. 6351-1 du code du travail) :</w:t>
      </w:r>
    </w:p>
    <w:p w14:paraId="1C14D77D"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69BA5FB"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du représentant légal :</w:t>
      </w:r>
    </w:p>
    <w:p w14:paraId="7C3B8AA3"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342841B"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Téléphone :</w:t>
      </w:r>
    </w:p>
    <w:p w14:paraId="79D2C111"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45B166"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Courriel :</w:t>
      </w:r>
    </w:p>
    <w:p w14:paraId="7DB35238"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3662913" w14:textId="77777777" w:rsidR="00E2096C" w:rsidRDefault="00E2096C" w:rsidP="00BE1578">
      <w:pPr>
        <w:pStyle w:val="Paragraphedeliste"/>
        <w:autoSpaceDE w:val="0"/>
        <w:autoSpaceDN w:val="0"/>
        <w:adjustRightInd w:val="0"/>
        <w:ind w:left="284"/>
        <w:rPr>
          <w:rFonts w:ascii="Times New Roman" w:hAnsi="Times New Roman" w:cs="Times New Roman"/>
          <w:iCs/>
        </w:rPr>
      </w:pPr>
    </w:p>
    <w:p w14:paraId="6142AC1F"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Le centre appartient-il à un réseau ?</w:t>
      </w:r>
    </w:p>
    <w:p w14:paraId="55D20285"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4B77950" w14:textId="77777777" w:rsidR="00CB1909" w:rsidRPr="00BA4E6F"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Si oui, lequel :</w:t>
      </w:r>
    </w:p>
    <w:p w14:paraId="3DB5D977"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4647730"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1D3D0E75"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4A6063D0" w14:textId="77777777" w:rsidR="002E32DE" w:rsidRDefault="00BF2D59"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Identification d</w:t>
      </w:r>
      <w:r w:rsidR="00CB1909">
        <w:rPr>
          <w:rFonts w:ascii="Times New Roman" w:hAnsi="Times New Roman" w:cs="Times New Roman"/>
          <w:b/>
          <w:iCs/>
        </w:rPr>
        <w:t>u centre agréé</w:t>
      </w:r>
      <w:r>
        <w:rPr>
          <w:rFonts w:ascii="Times New Roman" w:hAnsi="Times New Roman" w:cs="Times New Roman"/>
          <w:b/>
          <w:iCs/>
        </w:rPr>
        <w:t> :</w:t>
      </w:r>
    </w:p>
    <w:p w14:paraId="6EE1FD13" w14:textId="77777777" w:rsidR="00BE1578" w:rsidRPr="00CB1909" w:rsidRDefault="00BE1578" w:rsidP="00CB1909">
      <w:pPr>
        <w:autoSpaceDE w:val="0"/>
        <w:autoSpaceDN w:val="0"/>
        <w:adjustRightInd w:val="0"/>
        <w:ind w:left="284"/>
        <w:rPr>
          <w:rFonts w:ascii="Times New Roman" w:hAnsi="Times New Roman" w:cs="Times New Roman"/>
          <w:iCs/>
        </w:rPr>
      </w:pPr>
    </w:p>
    <w:p w14:paraId="6EB6ABEC"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0EE7DD5" w14:textId="0F6B89C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 SIRET </w:t>
      </w:r>
      <w:r w:rsidR="000E011C">
        <w:rPr>
          <w:rFonts w:ascii="Times New Roman" w:hAnsi="Times New Roman" w:cs="Times New Roman"/>
          <w:iCs/>
        </w:rPr>
        <w:t xml:space="preserve">(joindre un justificatif de moins de 6 mois) </w:t>
      </w:r>
      <w:r>
        <w:rPr>
          <w:rFonts w:ascii="Times New Roman" w:hAnsi="Times New Roman" w:cs="Times New Roman"/>
          <w:iCs/>
        </w:rPr>
        <w:t>:</w:t>
      </w:r>
    </w:p>
    <w:p w14:paraId="085E536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B1ABF2"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r>
        <w:rPr>
          <w:rFonts w:ascii="Times New Roman" w:hAnsi="Times New Roman" w:cs="Times New Roman"/>
          <w:iCs/>
        </w:rPr>
        <w:t xml:space="preserve"> </w:t>
      </w:r>
    </w:p>
    <w:p w14:paraId="2C1E387C"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E69B129"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Adresse :</w:t>
      </w:r>
    </w:p>
    <w:p w14:paraId="57BE29A4"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55057D0"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Adresse du lieu du plateau technique où se déroule</w:t>
      </w:r>
      <w:r w:rsidR="00E2096C">
        <w:rPr>
          <w:rFonts w:ascii="Times New Roman" w:hAnsi="Times New Roman" w:cs="Times New Roman"/>
          <w:iCs/>
        </w:rPr>
        <w:t>nt</w:t>
      </w:r>
      <w:r>
        <w:rPr>
          <w:rFonts w:ascii="Times New Roman" w:hAnsi="Times New Roman" w:cs="Times New Roman"/>
          <w:iCs/>
        </w:rPr>
        <w:t xml:space="preserve"> les sessions d’examen</w:t>
      </w:r>
      <w:r w:rsidR="00E2096C">
        <w:rPr>
          <w:rFonts w:ascii="Times New Roman" w:hAnsi="Times New Roman" w:cs="Times New Roman"/>
          <w:iCs/>
        </w:rPr>
        <w:t> :</w:t>
      </w:r>
    </w:p>
    <w:p w14:paraId="66459B3B"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610A04" w14:textId="77777777" w:rsidR="00CB1909" w:rsidRP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r w:rsidRPr="00CB1909">
        <w:rPr>
          <w:rFonts w:ascii="Times New Roman" w:hAnsi="Times New Roman" w:cs="Times New Roman"/>
          <w:i/>
          <w:iCs/>
        </w:rPr>
        <w:t>(</w:t>
      </w:r>
      <w:r w:rsidR="00E303E0">
        <w:rPr>
          <w:rFonts w:ascii="Times New Roman" w:hAnsi="Times New Roman" w:cs="Times New Roman"/>
          <w:i/>
          <w:iCs/>
        </w:rPr>
        <w:t>O</w:t>
      </w:r>
      <w:r w:rsidRPr="00CB1909">
        <w:rPr>
          <w:rFonts w:ascii="Times New Roman" w:hAnsi="Times New Roman" w:cs="Times New Roman"/>
          <w:i/>
          <w:iCs/>
        </w:rPr>
        <w:t xml:space="preserve">bjet de la présente demande </w:t>
      </w:r>
      <w:r w:rsidRPr="00CB1909">
        <w:rPr>
          <w:rFonts w:ascii="Times New Roman" w:hAnsi="Times New Roman" w:cs="Times New Roman"/>
          <w:b/>
          <w:i/>
          <w:iCs/>
        </w:rPr>
        <w:t>– à préciser exclusivement si celle-ci est différente</w:t>
      </w:r>
    </w:p>
    <w:p w14:paraId="00C9FE4B" w14:textId="77777777" w:rsidR="00CB1909" w:rsidRP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r w:rsidRPr="00CF5240">
        <w:rPr>
          <w:rFonts w:ascii="Times New Roman" w:hAnsi="Times New Roman" w:cs="Times New Roman"/>
          <w:b/>
          <w:bCs/>
          <w:i/>
          <w:iCs/>
          <w:color w:val="0000FF"/>
        </w:rPr>
        <w:t>Si le plateau est loué, mis à disposition…, il convient de fournir en annexe la copie du bail ou une trace écrite du bailleur, du propriétaire du lieu – courriel, courrier… relatif à cette mise à disposition</w:t>
      </w:r>
      <w:r w:rsidRPr="000E011C">
        <w:rPr>
          <w:rFonts w:ascii="Times New Roman" w:hAnsi="Times New Roman" w:cs="Times New Roman"/>
          <w:b/>
          <w:bCs/>
          <w:i/>
          <w:iCs/>
        </w:rPr>
        <w:t>…</w:t>
      </w:r>
      <w:r w:rsidRPr="00CB1909">
        <w:rPr>
          <w:rFonts w:ascii="Times New Roman" w:hAnsi="Times New Roman" w:cs="Times New Roman"/>
          <w:i/>
          <w:iCs/>
        </w:rPr>
        <w:t>)</w:t>
      </w:r>
    </w:p>
    <w:p w14:paraId="602D379F"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41BBA754"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238C8C2D" w14:textId="344E2D4E" w:rsidR="00CB1909" w:rsidRDefault="00772BD6"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w:t>
      </w:r>
      <w:r w:rsidR="00CB1909">
        <w:rPr>
          <w:rFonts w:ascii="Times New Roman" w:hAnsi="Times New Roman" w:cs="Times New Roman"/>
          <w:iCs/>
        </w:rPr>
        <w:t>om du représentant de l’établissement :</w:t>
      </w:r>
    </w:p>
    <w:p w14:paraId="61EA699F"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78E2D957"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31B8E3F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D0ED3F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w:t>
      </w:r>
    </w:p>
    <w:p w14:paraId="5CE5DAD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7909EBA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0CA18B28"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C644730"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suppléant :</w:t>
      </w:r>
    </w:p>
    <w:p w14:paraId="1E0BC51F"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4495F115"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474E7CA8"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911248E" w14:textId="77777777" w:rsidR="00CB1909" w:rsidRDefault="00CB1909" w:rsidP="00CB1909">
      <w:pPr>
        <w:autoSpaceDE w:val="0"/>
        <w:autoSpaceDN w:val="0"/>
        <w:adjustRightInd w:val="0"/>
        <w:ind w:left="284"/>
        <w:rPr>
          <w:rFonts w:ascii="Times New Roman" w:hAnsi="Times New Roman" w:cs="Times New Roman"/>
          <w:iCs/>
        </w:rPr>
      </w:pPr>
    </w:p>
    <w:p w14:paraId="11B4282A" w14:textId="362CCD26" w:rsidR="00E2096C" w:rsidRDefault="00772BD6" w:rsidP="00772BD6">
      <w:pPr>
        <w:tabs>
          <w:tab w:val="left" w:pos="705"/>
        </w:tabs>
        <w:autoSpaceDE w:val="0"/>
        <w:autoSpaceDN w:val="0"/>
        <w:adjustRightInd w:val="0"/>
        <w:ind w:left="284"/>
        <w:rPr>
          <w:rFonts w:ascii="Times New Roman" w:hAnsi="Times New Roman" w:cs="Times New Roman"/>
          <w:iCs/>
        </w:rPr>
      </w:pPr>
      <w:r>
        <w:rPr>
          <w:rFonts w:ascii="Times New Roman" w:hAnsi="Times New Roman" w:cs="Times New Roman"/>
          <w:iCs/>
        </w:rPr>
        <w:tab/>
      </w:r>
    </w:p>
    <w:p w14:paraId="3D80885A" w14:textId="77777777" w:rsidR="00772BD6" w:rsidRDefault="00772BD6" w:rsidP="00772BD6">
      <w:pPr>
        <w:tabs>
          <w:tab w:val="left" w:pos="705"/>
        </w:tabs>
        <w:autoSpaceDE w:val="0"/>
        <w:autoSpaceDN w:val="0"/>
        <w:adjustRightInd w:val="0"/>
        <w:ind w:left="284"/>
        <w:rPr>
          <w:rFonts w:ascii="Times New Roman" w:hAnsi="Times New Roman" w:cs="Times New Roman"/>
          <w:iCs/>
        </w:rPr>
      </w:pPr>
    </w:p>
    <w:p w14:paraId="01CC6AD3" w14:textId="77777777" w:rsidR="00772BD6" w:rsidRPr="00CB1909" w:rsidRDefault="00772BD6" w:rsidP="00772BD6">
      <w:pPr>
        <w:tabs>
          <w:tab w:val="left" w:pos="705"/>
        </w:tabs>
        <w:autoSpaceDE w:val="0"/>
        <w:autoSpaceDN w:val="0"/>
        <w:adjustRightInd w:val="0"/>
        <w:ind w:left="284"/>
        <w:rPr>
          <w:rFonts w:ascii="Times New Roman" w:hAnsi="Times New Roman" w:cs="Times New Roman"/>
          <w:iCs/>
        </w:rPr>
      </w:pPr>
    </w:p>
    <w:p w14:paraId="47759F29" w14:textId="77777777" w:rsidR="00BF2D59"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Titre professionnel (TP) ou certificat complémentaire de spécialisation (CCS) visé :</w:t>
      </w:r>
    </w:p>
    <w:p w14:paraId="0667C1D0" w14:textId="77777777" w:rsidR="00503C89" w:rsidRDefault="00503C89" w:rsidP="00BA6451">
      <w:pPr>
        <w:autoSpaceDE w:val="0"/>
        <w:autoSpaceDN w:val="0"/>
        <w:adjustRightInd w:val="0"/>
        <w:ind w:left="284"/>
        <w:rPr>
          <w:rFonts w:ascii="Times New Roman" w:hAnsi="Times New Roman" w:cs="Times New Roman"/>
          <w:i/>
          <w:iCs/>
        </w:rPr>
      </w:pPr>
      <w:r w:rsidRPr="00E2096C">
        <w:rPr>
          <w:rFonts w:ascii="Times New Roman" w:hAnsi="Times New Roman" w:cs="Times New Roman"/>
          <w:i/>
          <w:iCs/>
        </w:rPr>
        <w:t>En cas de demande portant sur un titre et un ou des CCS, il convient de renseigner un formulaire pour le titre et un formulaire pour chacun des CCS.</w:t>
      </w:r>
    </w:p>
    <w:p w14:paraId="5582FAD7" w14:textId="77777777" w:rsidR="00D55245" w:rsidRDefault="00D55245" w:rsidP="00BA6451">
      <w:pPr>
        <w:autoSpaceDE w:val="0"/>
        <w:autoSpaceDN w:val="0"/>
        <w:adjustRightInd w:val="0"/>
        <w:ind w:left="284"/>
        <w:rPr>
          <w:rFonts w:ascii="Times New Roman" w:hAnsi="Times New Roman" w:cs="Times New Roman"/>
          <w:i/>
          <w:iCs/>
        </w:rPr>
      </w:pPr>
    </w:p>
    <w:p w14:paraId="1CDDDF60" w14:textId="21811CB3" w:rsidR="00E2096C" w:rsidRPr="00E2096C" w:rsidRDefault="00772BD6"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Intitulé du Titre :</w:t>
      </w:r>
    </w:p>
    <w:p w14:paraId="2FDEA2F6" w14:textId="77777777" w:rsidR="00E2096C" w:rsidRP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B1E73C3" w14:textId="77777777" w:rsidR="00503C89" w:rsidRDefault="00503C89" w:rsidP="00BE1578">
      <w:pPr>
        <w:autoSpaceDE w:val="0"/>
        <w:autoSpaceDN w:val="0"/>
        <w:adjustRightInd w:val="0"/>
        <w:rPr>
          <w:rFonts w:ascii="Times New Roman" w:hAnsi="Times New Roman" w:cs="Times New Roman"/>
          <w:iCs/>
        </w:rPr>
      </w:pPr>
    </w:p>
    <w:p w14:paraId="2A4BC2C1" w14:textId="77777777" w:rsidR="002E32DE" w:rsidRDefault="002E32DE" w:rsidP="002E32DE">
      <w:pPr>
        <w:autoSpaceDE w:val="0"/>
        <w:autoSpaceDN w:val="0"/>
        <w:adjustRightInd w:val="0"/>
        <w:rPr>
          <w:rFonts w:ascii="Times New Roman" w:hAnsi="Times New Roman" w:cs="Times New Roman"/>
          <w:b/>
          <w:iCs/>
        </w:rPr>
      </w:pPr>
      <w:r>
        <w:rPr>
          <w:rFonts w:ascii="Times New Roman" w:hAnsi="Times New Roman" w:cs="Times New Roman"/>
          <w:b/>
          <w:iCs/>
        </w:rPr>
        <w:t xml:space="preserve">3.1 S’agit-il ? </w:t>
      </w:r>
      <w:r w:rsidRPr="00503C89">
        <w:rPr>
          <w:rFonts w:ascii="Times New Roman" w:hAnsi="Times New Roman" w:cs="Times New Roman"/>
          <w:iCs/>
        </w:rPr>
        <w:t>(</w:t>
      </w:r>
      <w:r w:rsidR="00D55245" w:rsidRPr="00D55245">
        <w:rPr>
          <w:rFonts w:ascii="Times New Roman" w:hAnsi="Times New Roman" w:cs="Times New Roman"/>
          <w:i/>
          <w:iCs/>
        </w:rPr>
        <w:t>C</w:t>
      </w:r>
      <w:r w:rsidRPr="00D55245">
        <w:rPr>
          <w:rFonts w:ascii="Times New Roman" w:hAnsi="Times New Roman" w:cs="Times New Roman"/>
          <w:i/>
          <w:iCs/>
        </w:rPr>
        <w:t>ochez la case correspondant à votre demande</w:t>
      </w:r>
      <w:r w:rsidR="00BE1578" w:rsidRPr="00503C89">
        <w:rPr>
          <w:rFonts w:ascii="Times New Roman" w:hAnsi="Times New Roman" w:cs="Times New Roman"/>
          <w:iCs/>
        </w:rPr>
        <w:t>)</w:t>
      </w:r>
    </w:p>
    <w:p w14:paraId="377B2175" w14:textId="77777777" w:rsidR="00BE1578" w:rsidRDefault="00BE1578" w:rsidP="002E32DE">
      <w:pPr>
        <w:autoSpaceDE w:val="0"/>
        <w:autoSpaceDN w:val="0"/>
        <w:adjustRightInd w:val="0"/>
        <w:rPr>
          <w:rFonts w:ascii="Times New Roman" w:hAnsi="Times New Roman" w:cs="Times New Roman"/>
          <w:b/>
          <w:iC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503C89" w14:paraId="1D5498D8" w14:textId="77777777" w:rsidTr="00A65A00">
        <w:tc>
          <w:tcPr>
            <w:tcW w:w="567" w:type="dxa"/>
          </w:tcPr>
          <w:p w14:paraId="09BF59F4"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0CEA8DF5" w14:textId="4CC3211B" w:rsidR="0083092F" w:rsidRPr="00503C89" w:rsidRDefault="00503C89" w:rsidP="00FF6F35">
            <w:pPr>
              <w:autoSpaceDE w:val="0"/>
              <w:autoSpaceDN w:val="0"/>
              <w:adjustRightInd w:val="0"/>
              <w:rPr>
                <w:rFonts w:ascii="Times New Roman" w:hAnsi="Times New Roman" w:cs="Times New Roman"/>
                <w:iCs/>
              </w:rPr>
            </w:pPr>
            <w:r w:rsidRPr="00503C89">
              <w:rPr>
                <w:rFonts w:ascii="Times New Roman" w:hAnsi="Times New Roman" w:cs="Times New Roman"/>
                <w:iCs/>
              </w:rPr>
              <w:t>D’une première demande d’agrément pour le titre ou le CCS visé sur le site</w:t>
            </w:r>
            <w:r>
              <w:rPr>
                <w:rFonts w:ascii="Times New Roman" w:hAnsi="Times New Roman" w:cs="Times New Roman"/>
                <w:iCs/>
              </w:rPr>
              <w:t> ;</w:t>
            </w:r>
          </w:p>
        </w:tc>
      </w:tr>
      <w:tr w:rsidR="00503C89" w14:paraId="36990836" w14:textId="77777777" w:rsidTr="00A65A00">
        <w:tc>
          <w:tcPr>
            <w:tcW w:w="567" w:type="dxa"/>
          </w:tcPr>
          <w:p w14:paraId="517849B8"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0EB0FAFA" w14:textId="592C2E61"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D’une demande</w:t>
            </w:r>
            <w:r w:rsidR="0083092F">
              <w:rPr>
                <w:rFonts w:ascii="Times New Roman" w:hAnsi="Times New Roman" w:cs="Times New Roman"/>
                <w:iCs/>
              </w:rPr>
              <w:t xml:space="preserve"> </w:t>
            </w:r>
            <w:r w:rsidR="0083092F" w:rsidRPr="001E520D">
              <w:rPr>
                <w:rFonts w:ascii="Times New Roman" w:hAnsi="Times New Roman" w:cs="Times New Roman"/>
                <w:iCs/>
              </w:rPr>
              <w:t>de renouvellement</w:t>
            </w:r>
            <w:r w:rsidRPr="00503C89">
              <w:rPr>
                <w:rFonts w:ascii="Times New Roman" w:hAnsi="Times New Roman" w:cs="Times New Roman"/>
                <w:iCs/>
              </w:rPr>
              <w:t xml:space="preserve"> d’agrément</w:t>
            </w:r>
            <w:r>
              <w:rPr>
                <w:rFonts w:ascii="Times New Roman" w:hAnsi="Times New Roman" w:cs="Times New Roman"/>
                <w:iCs/>
              </w:rPr>
              <w:t xml:space="preserve"> </w:t>
            </w:r>
            <w:r w:rsidR="00906AA6">
              <w:rPr>
                <w:rFonts w:ascii="Times New Roman" w:hAnsi="Times New Roman" w:cs="Times New Roman"/>
                <w:iCs/>
              </w:rPr>
              <w:t>sur un titre prorogé ou révisé</w:t>
            </w:r>
            <w:r>
              <w:rPr>
                <w:rFonts w:ascii="Times New Roman" w:hAnsi="Times New Roman" w:cs="Times New Roman"/>
                <w:iCs/>
              </w:rPr>
              <w:t> ;</w:t>
            </w:r>
          </w:p>
        </w:tc>
      </w:tr>
      <w:tr w:rsidR="00503C89" w14:paraId="7B4F5952" w14:textId="77777777" w:rsidTr="00A65A00">
        <w:tc>
          <w:tcPr>
            <w:tcW w:w="567" w:type="dxa"/>
            <w:vAlign w:val="center"/>
          </w:tcPr>
          <w:p w14:paraId="27DCCCB8"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5CA68529" w14:textId="7E15100D"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 xml:space="preserve">D’une demande </w:t>
            </w:r>
            <w:r>
              <w:rPr>
                <w:rFonts w:ascii="Times New Roman" w:hAnsi="Times New Roman" w:cs="Times New Roman"/>
                <w:iCs/>
              </w:rPr>
              <w:t xml:space="preserve">entrant dans le cadre d’une réponse à appel d’offres ; </w:t>
            </w:r>
            <w:r w:rsidR="00906AA6">
              <w:rPr>
                <w:rFonts w:ascii="Times New Roman" w:hAnsi="Times New Roman" w:cs="Times New Roman"/>
                <w:iCs/>
              </w:rPr>
              <w:t>(</w:t>
            </w:r>
            <w:r w:rsidRPr="00906AA6">
              <w:rPr>
                <w:rFonts w:ascii="Times New Roman" w:hAnsi="Times New Roman" w:cs="Times New Roman"/>
                <w:i/>
                <w:iCs/>
              </w:rPr>
              <w:t>préciser le nom du commanditaire</w:t>
            </w:r>
            <w:r w:rsidR="00906AA6">
              <w:rPr>
                <w:rFonts w:ascii="Times New Roman" w:hAnsi="Times New Roman" w:cs="Times New Roman"/>
                <w:i/>
                <w:iCs/>
              </w:rPr>
              <w:t> :</w:t>
            </w:r>
            <w:r w:rsidR="008629F8">
              <w:rPr>
                <w:rFonts w:ascii="Times New Roman" w:hAnsi="Times New Roman" w:cs="Times New Roman"/>
                <w:i/>
                <w:iCs/>
              </w:rPr>
              <w:t xml:space="preserve"> France Travail</w:t>
            </w:r>
            <w:r w:rsidRPr="00906AA6">
              <w:rPr>
                <w:rFonts w:ascii="Times New Roman" w:hAnsi="Times New Roman" w:cs="Times New Roman"/>
                <w:i/>
                <w:iCs/>
              </w:rPr>
              <w:t>, Région, …).</w:t>
            </w:r>
          </w:p>
        </w:tc>
      </w:tr>
    </w:tbl>
    <w:p w14:paraId="2E22A06B" w14:textId="77777777" w:rsidR="00415BB2" w:rsidRDefault="00415BB2" w:rsidP="002E32DE">
      <w:pPr>
        <w:autoSpaceDE w:val="0"/>
        <w:autoSpaceDN w:val="0"/>
        <w:adjustRightInd w:val="0"/>
        <w:rPr>
          <w:rFonts w:ascii="Times New Roman" w:hAnsi="Times New Roman" w:cs="Times New Roman"/>
          <w:b/>
          <w:iCs/>
        </w:rPr>
      </w:pPr>
    </w:p>
    <w:p w14:paraId="0170E5A4" w14:textId="77777777" w:rsidR="00D55245" w:rsidRPr="007C5CE1" w:rsidRDefault="002E32DE" w:rsidP="00D55245">
      <w:pPr>
        <w:tabs>
          <w:tab w:val="left" w:pos="8505"/>
        </w:tabs>
        <w:autoSpaceDE w:val="0"/>
        <w:autoSpaceDN w:val="0"/>
        <w:adjustRightInd w:val="0"/>
        <w:rPr>
          <w:rFonts w:ascii="Times New Roman" w:hAnsi="Times New Roman" w:cs="Times New Roman"/>
          <w:i/>
          <w:iCs/>
        </w:rPr>
      </w:pPr>
      <w:r w:rsidRPr="00415BB2">
        <w:rPr>
          <w:rFonts w:ascii="Times New Roman" w:hAnsi="Times New Roman" w:cs="Times New Roman"/>
          <w:b/>
          <w:iCs/>
        </w:rPr>
        <w:t xml:space="preserve">3.2 </w:t>
      </w:r>
      <w:r w:rsidR="007C5CE1">
        <w:rPr>
          <w:rFonts w:ascii="Times New Roman" w:hAnsi="Times New Roman" w:cs="Times New Roman"/>
          <w:b/>
          <w:iCs/>
        </w:rPr>
        <w:t xml:space="preserve">Informations complémentaires </w:t>
      </w:r>
      <w:r w:rsidR="007C5CE1" w:rsidRPr="007C5CE1">
        <w:rPr>
          <w:rFonts w:ascii="Times New Roman" w:hAnsi="Times New Roman" w:cs="Times New Roman"/>
          <w:i/>
          <w:iCs/>
        </w:rPr>
        <w:t>(entoure</w:t>
      </w:r>
      <w:r w:rsidR="007C5CE1">
        <w:rPr>
          <w:rFonts w:ascii="Times New Roman" w:hAnsi="Times New Roman" w:cs="Times New Roman"/>
          <w:i/>
          <w:iCs/>
        </w:rPr>
        <w:t>z</w:t>
      </w:r>
      <w:r w:rsidR="007C5CE1" w:rsidRPr="007C5CE1">
        <w:rPr>
          <w:rFonts w:ascii="Times New Roman" w:hAnsi="Times New Roman" w:cs="Times New Roman"/>
          <w:i/>
          <w:iCs/>
        </w:rPr>
        <w:t xml:space="preserve"> votre réponse)</w:t>
      </w:r>
    </w:p>
    <w:p w14:paraId="632683F7" w14:textId="77777777" w:rsidR="007C5CE1" w:rsidRDefault="007C5CE1" w:rsidP="00D55245">
      <w:pPr>
        <w:tabs>
          <w:tab w:val="left" w:pos="8505"/>
        </w:tabs>
        <w:autoSpaceDE w:val="0"/>
        <w:autoSpaceDN w:val="0"/>
        <w:adjustRightInd w:val="0"/>
        <w:rPr>
          <w:rFonts w:ascii="Times New Roman" w:hAnsi="Times New Roman" w:cs="Times New Roman"/>
          <w:b/>
          <w:iCs/>
        </w:rPr>
      </w:pPr>
    </w:p>
    <w:p w14:paraId="57A18E32" w14:textId="50C09B19" w:rsidR="007C5CE1" w:rsidRDefault="006A6E65"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1E520D">
        <w:rPr>
          <w:rFonts w:ascii="Times New Roman" w:hAnsi="Times New Roman" w:cs="Times New Roman"/>
          <w:iCs/>
        </w:rPr>
        <w:t xml:space="preserve">Détenez-vous le certificat </w:t>
      </w:r>
      <w:proofErr w:type="spellStart"/>
      <w:r w:rsidRPr="001E520D">
        <w:rPr>
          <w:rFonts w:ascii="Times New Roman" w:hAnsi="Times New Roman" w:cs="Times New Roman"/>
          <w:iCs/>
        </w:rPr>
        <w:t>Qualiopi</w:t>
      </w:r>
      <w:proofErr w:type="spellEnd"/>
      <w:r w:rsidRPr="001E520D">
        <w:rPr>
          <w:rFonts w:ascii="Times New Roman" w:hAnsi="Times New Roman" w:cs="Times New Roman"/>
          <w:iCs/>
        </w:rPr>
        <w:t> ?</w:t>
      </w:r>
      <w:r>
        <w:rPr>
          <w:rFonts w:ascii="Times New Roman" w:hAnsi="Times New Roman" w:cs="Times New Roman"/>
          <w:iCs/>
        </w:rPr>
        <w:tab/>
        <w:t>oui / non</w:t>
      </w:r>
    </w:p>
    <w:p w14:paraId="46492AF2" w14:textId="07FD87E8" w:rsidR="006A6E65" w:rsidRDefault="001E520D"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Pr>
          <w:rFonts w:ascii="Times New Roman" w:hAnsi="Times New Roman" w:cs="Times New Roman"/>
          <w:iCs/>
        </w:rPr>
        <w:t>Si oui, fournir un justificatif</w:t>
      </w:r>
    </w:p>
    <w:p w14:paraId="34FF84CD" w14:textId="77777777" w:rsidR="001E520D" w:rsidRDefault="001E520D"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p>
    <w:p w14:paraId="6BD8F5F1" w14:textId="7C6192C9" w:rsidR="002E32DE" w:rsidRPr="00D55245" w:rsidRDefault="002E32DE"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D55245">
        <w:rPr>
          <w:rFonts w:ascii="Times New Roman" w:hAnsi="Times New Roman" w:cs="Times New Roman"/>
          <w:iCs/>
        </w:rPr>
        <w:t>Organisez-vous la formation conduisant à ce titre ?</w:t>
      </w:r>
      <w:r w:rsidR="007C5CE1">
        <w:rPr>
          <w:rFonts w:ascii="Times New Roman" w:hAnsi="Times New Roman" w:cs="Times New Roman"/>
          <w:iCs/>
        </w:rPr>
        <w:tab/>
        <w:t xml:space="preserve">oui / non </w:t>
      </w:r>
    </w:p>
    <w:p w14:paraId="7D602053" w14:textId="77777777" w:rsidR="00A65A00" w:rsidRPr="00415BB2" w:rsidRDefault="00A65A00"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BC50111" w14:textId="77777777" w:rsidR="00415BB2"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415BB2">
        <w:rPr>
          <w:rFonts w:ascii="Times New Roman" w:hAnsi="Times New Roman" w:cs="Times New Roman"/>
          <w:iCs/>
        </w:rPr>
        <w:t>Si oui, formez-vous des apprentis ?</w:t>
      </w:r>
      <w:r>
        <w:rPr>
          <w:rFonts w:ascii="Times New Roman" w:hAnsi="Times New Roman" w:cs="Times New Roman"/>
          <w:iCs/>
        </w:rPr>
        <w:tab/>
        <w:t>oui / non</w:t>
      </w:r>
    </w:p>
    <w:p w14:paraId="7FC6DF2F"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B6D1194" w14:textId="632305EE" w:rsidR="00415BB2" w:rsidRDefault="006A6E65"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1E520D">
        <w:rPr>
          <w:rFonts w:ascii="Times New Roman" w:hAnsi="Times New Roman" w:cs="Times New Roman"/>
          <w:iCs/>
        </w:rPr>
        <w:t>A</w:t>
      </w:r>
      <w:r w:rsidR="00415BB2" w:rsidRPr="001E520D">
        <w:rPr>
          <w:rFonts w:ascii="Times New Roman" w:hAnsi="Times New Roman" w:cs="Times New Roman"/>
          <w:iCs/>
        </w:rPr>
        <w:t>vez-vous</w:t>
      </w:r>
      <w:r w:rsidR="00415BB2">
        <w:rPr>
          <w:rFonts w:ascii="Times New Roman" w:hAnsi="Times New Roman" w:cs="Times New Roman"/>
          <w:iCs/>
        </w:rPr>
        <w:t xml:space="preserve"> déjà engagé la </w:t>
      </w:r>
      <w:r w:rsidR="00D55245">
        <w:rPr>
          <w:rFonts w:ascii="Times New Roman" w:hAnsi="Times New Roman" w:cs="Times New Roman"/>
          <w:iCs/>
        </w:rPr>
        <w:t>formation pour ce titre ?</w:t>
      </w:r>
      <w:r w:rsidR="00D55245">
        <w:rPr>
          <w:rFonts w:ascii="Times New Roman" w:hAnsi="Times New Roman" w:cs="Times New Roman"/>
          <w:iCs/>
        </w:rPr>
        <w:tab/>
      </w:r>
      <w:r w:rsidR="00415BB2">
        <w:rPr>
          <w:rFonts w:ascii="Times New Roman" w:hAnsi="Times New Roman" w:cs="Times New Roman"/>
          <w:iCs/>
        </w:rPr>
        <w:t>oui / non</w:t>
      </w:r>
    </w:p>
    <w:p w14:paraId="724805D9" w14:textId="41F202C8" w:rsidR="00415BB2" w:rsidRDefault="006A6E65"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1E520D">
        <w:rPr>
          <w:rFonts w:ascii="Times New Roman" w:hAnsi="Times New Roman" w:cs="Times New Roman"/>
          <w:iCs/>
        </w:rPr>
        <w:t>Si oui, à</w:t>
      </w:r>
      <w:r w:rsidR="00415BB2">
        <w:rPr>
          <w:rFonts w:ascii="Times New Roman" w:hAnsi="Times New Roman" w:cs="Times New Roman"/>
          <w:iCs/>
        </w:rPr>
        <w:t xml:space="preserve"> quelle date la formation a-t-elle débuté (JJ/MM/AAAA)</w:t>
      </w:r>
    </w:p>
    <w:p w14:paraId="3E7996EB" w14:textId="77777777" w:rsidR="006A6E65" w:rsidRDefault="006A6E65"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619B2C7" w14:textId="7CDE5055" w:rsidR="006A6E65" w:rsidRDefault="001E520D"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La formation se déroule-t-elle e</w:t>
      </w:r>
      <w:r w:rsidR="006A6E65" w:rsidRPr="001E520D">
        <w:rPr>
          <w:rFonts w:ascii="Times New Roman" w:hAnsi="Times New Roman" w:cs="Times New Roman"/>
          <w:iCs/>
        </w:rPr>
        <w:t xml:space="preserve">n présentiel </w:t>
      </w:r>
      <w:r>
        <w:rPr>
          <w:rFonts w:ascii="Times New Roman" w:hAnsi="Times New Roman" w:cs="Times New Roman"/>
          <w:iCs/>
        </w:rPr>
        <w:t>et/</w:t>
      </w:r>
      <w:r w:rsidR="006A6E65" w:rsidRPr="001E520D">
        <w:rPr>
          <w:rFonts w:ascii="Times New Roman" w:hAnsi="Times New Roman" w:cs="Times New Roman"/>
          <w:iCs/>
        </w:rPr>
        <w:t>ou en distanciel ?</w:t>
      </w:r>
    </w:p>
    <w:p w14:paraId="501540AE"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A5F2DF3"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Organisez-vous des </w:t>
      </w:r>
      <w:r w:rsidRPr="007C5CE1">
        <w:rPr>
          <w:rFonts w:ascii="Times New Roman" w:hAnsi="Times New Roman" w:cs="Times New Roman"/>
          <w:iCs/>
        </w:rPr>
        <w:t xml:space="preserve">sessions d’examen </w:t>
      </w:r>
      <w:r>
        <w:rPr>
          <w:rFonts w:ascii="Times New Roman" w:hAnsi="Times New Roman" w:cs="Times New Roman"/>
          <w:iCs/>
        </w:rPr>
        <w:t>visant des CCP, parallèle</w:t>
      </w:r>
      <w:r w:rsidR="00B9097F">
        <w:rPr>
          <w:rFonts w:ascii="Times New Roman" w:hAnsi="Times New Roman" w:cs="Times New Roman"/>
          <w:iCs/>
        </w:rPr>
        <w:t xml:space="preserve">ment à celles visant le TP  </w:t>
      </w:r>
      <w:r w:rsidR="00B9097F">
        <w:rPr>
          <w:rFonts w:ascii="Times New Roman" w:hAnsi="Times New Roman" w:cs="Times New Roman"/>
          <w:iCs/>
        </w:rPr>
        <w:tab/>
      </w:r>
      <w:r>
        <w:rPr>
          <w:rFonts w:ascii="Times New Roman" w:hAnsi="Times New Roman" w:cs="Times New Roman"/>
          <w:iCs/>
        </w:rPr>
        <w:t>oui / non</w:t>
      </w:r>
    </w:p>
    <w:p w14:paraId="10729BD9"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D17BC6" w14:textId="77777777" w:rsidR="00415BB2" w:rsidRP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Accueillez-vous des candidats venant d’autres organismes de formation ?</w:t>
      </w:r>
      <w:r w:rsidR="00B9097F">
        <w:rPr>
          <w:rFonts w:ascii="Times New Roman" w:hAnsi="Times New Roman" w:cs="Times New Roman"/>
          <w:iCs/>
        </w:rPr>
        <w:tab/>
      </w:r>
      <w:r w:rsidR="00B9097F">
        <w:rPr>
          <w:rFonts w:ascii="Times New Roman" w:hAnsi="Times New Roman" w:cs="Times New Roman"/>
          <w:iCs/>
        </w:rPr>
        <w:tab/>
      </w:r>
      <w:r w:rsidR="00B9097F">
        <w:rPr>
          <w:rFonts w:ascii="Times New Roman" w:hAnsi="Times New Roman" w:cs="Times New Roman"/>
          <w:iCs/>
        </w:rPr>
        <w:tab/>
      </w:r>
      <w:r>
        <w:rPr>
          <w:rFonts w:ascii="Times New Roman" w:hAnsi="Times New Roman" w:cs="Times New Roman"/>
          <w:iCs/>
        </w:rPr>
        <w:t>oui / non</w:t>
      </w:r>
    </w:p>
    <w:p w14:paraId="5A860749"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2D269BD" w14:textId="77777777" w:rsidR="00415BB2" w:rsidRDefault="00415BB2" w:rsidP="00B9097F">
      <w:pPr>
        <w:autoSpaceDE w:val="0"/>
        <w:autoSpaceDN w:val="0"/>
        <w:adjustRightInd w:val="0"/>
        <w:ind w:left="284"/>
        <w:rPr>
          <w:rFonts w:ascii="Times New Roman" w:hAnsi="Times New Roman" w:cs="Times New Roman"/>
          <w:iCs/>
        </w:rPr>
      </w:pPr>
    </w:p>
    <w:p w14:paraId="3D2F58EB" w14:textId="77777777" w:rsidR="00415BB2" w:rsidRPr="00415BB2" w:rsidRDefault="00415BB2" w:rsidP="00B9097F">
      <w:pPr>
        <w:autoSpaceDE w:val="0"/>
        <w:autoSpaceDN w:val="0"/>
        <w:adjustRightInd w:val="0"/>
        <w:ind w:left="567"/>
        <w:rPr>
          <w:rFonts w:ascii="Times New Roman" w:hAnsi="Times New Roman" w:cs="Times New Roman"/>
          <w:iCs/>
        </w:rPr>
      </w:pPr>
    </w:p>
    <w:p w14:paraId="5C73005E"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Nombre de sessions prévisionnelles par an :</w:t>
      </w:r>
    </w:p>
    <w:p w14:paraId="42E1FD8D" w14:textId="77777777" w:rsidR="007C5CE1" w:rsidRDefault="007C5CE1" w:rsidP="007C5CE1">
      <w:pPr>
        <w:pStyle w:val="Paragraphedeliste"/>
        <w:autoSpaceDE w:val="0"/>
        <w:autoSpaceDN w:val="0"/>
        <w:adjustRightInd w:val="0"/>
        <w:ind w:left="284"/>
        <w:rPr>
          <w:rFonts w:ascii="Times New Roman" w:hAnsi="Times New Roman" w:cs="Times New Roman"/>
          <w:b/>
          <w:iCs/>
        </w:rPr>
      </w:pPr>
    </w:p>
    <w:p w14:paraId="72C8D72C" w14:textId="77777777" w:rsidR="00BE1578" w:rsidRDefault="00BE1578" w:rsidP="00BE1578">
      <w:pPr>
        <w:pStyle w:val="Paragraphedeliste"/>
        <w:autoSpaceDE w:val="0"/>
        <w:autoSpaceDN w:val="0"/>
        <w:adjustRightInd w:val="0"/>
        <w:ind w:left="284"/>
        <w:rPr>
          <w:rFonts w:ascii="Times New Roman" w:hAnsi="Times New Roman" w:cs="Times New Roman"/>
          <w:b/>
          <w:iCs/>
        </w:rPr>
      </w:pPr>
    </w:p>
    <w:p w14:paraId="1DF3A1BB"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Calendrier prévisionnel des </w:t>
      </w:r>
      <w:r w:rsidRPr="00B64CFA">
        <w:rPr>
          <w:rFonts w:ascii="Times New Roman" w:hAnsi="Times New Roman" w:cs="Times New Roman"/>
          <w:b/>
          <w:iCs/>
          <w:u w:val="single"/>
        </w:rPr>
        <w:t>sessions d’examen</w:t>
      </w:r>
      <w:r>
        <w:rPr>
          <w:rFonts w:ascii="Times New Roman" w:hAnsi="Times New Roman" w:cs="Times New Roman"/>
          <w:b/>
          <w:iCs/>
        </w:rPr>
        <w:t xml:space="preserve">, </w:t>
      </w:r>
      <w:r w:rsidRPr="00415BB2">
        <w:rPr>
          <w:rFonts w:ascii="Times New Roman" w:hAnsi="Times New Roman" w:cs="Times New Roman"/>
          <w:iCs/>
        </w:rPr>
        <w:t>notamment pour la première année de l’agrément :</w:t>
      </w:r>
    </w:p>
    <w:p w14:paraId="26904865" w14:textId="77777777" w:rsidR="00BE1578" w:rsidRPr="00415BB2" w:rsidRDefault="00BE1578" w:rsidP="00B9097F">
      <w:pPr>
        <w:autoSpaceDE w:val="0"/>
        <w:autoSpaceDN w:val="0"/>
        <w:adjustRightInd w:val="0"/>
        <w:ind w:left="284"/>
        <w:rPr>
          <w:rFonts w:ascii="Times New Roman" w:hAnsi="Times New Roman" w:cs="Times New Roman"/>
          <w:iCs/>
        </w:rPr>
      </w:pPr>
    </w:p>
    <w:p w14:paraId="08360CC8" w14:textId="77777777" w:rsid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 titre du XX/XX/20XX au XX/XX/20XX</w:t>
      </w:r>
    </w:p>
    <w:p w14:paraId="1C951014" w14:textId="77777777" w:rsidR="00415BB2" w:rsidRP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 CCP du XX/XX/20XX au XX/XX/20XX</w:t>
      </w:r>
    </w:p>
    <w:p w14:paraId="1D968451" w14:textId="77777777" w:rsidR="00415BB2" w:rsidRPr="00415BB2" w:rsidRDefault="00415BB2" w:rsidP="00B9097F">
      <w:pPr>
        <w:autoSpaceDE w:val="0"/>
        <w:autoSpaceDN w:val="0"/>
        <w:adjustRightInd w:val="0"/>
        <w:ind w:left="284"/>
        <w:rPr>
          <w:rFonts w:ascii="Times New Roman" w:hAnsi="Times New Roman" w:cs="Times New Roman"/>
          <w:iCs/>
        </w:rPr>
      </w:pPr>
    </w:p>
    <w:p w14:paraId="357339CE" w14:textId="77777777" w:rsidR="00B9097F" w:rsidRDefault="00B9097F" w:rsidP="00B9097F">
      <w:pPr>
        <w:autoSpaceDE w:val="0"/>
        <w:autoSpaceDN w:val="0"/>
        <w:adjustRightInd w:val="0"/>
        <w:ind w:left="284"/>
        <w:rPr>
          <w:rFonts w:ascii="Times New Roman" w:hAnsi="Times New Roman" w:cs="Times New Roman"/>
          <w:iCs/>
        </w:rPr>
      </w:pPr>
    </w:p>
    <w:p w14:paraId="0A314B8E" w14:textId="4F6C5A65" w:rsidR="007C5CE1" w:rsidRPr="008629F8" w:rsidRDefault="00B9097F" w:rsidP="008629F8">
      <w:pPr>
        <w:autoSpaceDE w:val="0"/>
        <w:autoSpaceDN w:val="0"/>
        <w:adjustRightInd w:val="0"/>
        <w:ind w:left="284"/>
        <w:rPr>
          <w:rFonts w:ascii="Times New Roman" w:hAnsi="Times New Roman" w:cs="Times New Roman"/>
          <w:i/>
          <w:iCs/>
        </w:rPr>
      </w:pPr>
      <w:r w:rsidRPr="00B9097F">
        <w:rPr>
          <w:rFonts w:ascii="Times New Roman" w:hAnsi="Times New Roman" w:cs="Times New Roman"/>
          <w:i/>
          <w:iCs/>
        </w:rPr>
        <w:t xml:space="preserve">En début d’année n+1, n+2, … vous adresserez, pour préciser votre calendrier prévisionnel, un courriel à votre </w:t>
      </w:r>
      <w:proofErr w:type="spellStart"/>
      <w:r w:rsidR="008629F8">
        <w:rPr>
          <w:rFonts w:ascii="Times New Roman" w:hAnsi="Times New Roman" w:cs="Times New Roman"/>
          <w:i/>
          <w:iCs/>
        </w:rPr>
        <w:t>Deets</w:t>
      </w:r>
      <w:proofErr w:type="spellEnd"/>
      <w:r w:rsidRPr="00B9097F">
        <w:rPr>
          <w:rFonts w:ascii="Times New Roman" w:hAnsi="Times New Roman" w:cs="Times New Roman"/>
          <w:i/>
          <w:iCs/>
        </w:rPr>
        <w:t> :</w:t>
      </w:r>
      <w:r w:rsidRPr="008629F8">
        <w:rPr>
          <w:rFonts w:ascii="Times New Roman" w:hAnsi="Times New Roman" w:cs="Times New Roman"/>
          <w:i/>
          <w:iCs/>
        </w:rPr>
        <w:t xml:space="preserve"> </w:t>
      </w:r>
      <w:hyperlink r:id="rId11" w:history="1">
        <w:r w:rsidR="00C753FF" w:rsidRPr="0071506D">
          <w:rPr>
            <w:rStyle w:val="Lienhypertexte"/>
            <w:rFonts w:ascii="Times New Roman" w:hAnsi="Times New Roman" w:cs="Times New Roman"/>
            <w:i/>
            <w:iCs/>
          </w:rPr>
          <w:t>deets-971.certification@deets.gouv.fr</w:t>
        </w:r>
      </w:hyperlink>
      <w:r w:rsidR="00C753FF">
        <w:rPr>
          <w:rFonts w:ascii="Times New Roman" w:hAnsi="Times New Roman" w:cs="Times New Roman"/>
          <w:i/>
          <w:iCs/>
          <w:color w:val="0000FF"/>
        </w:rPr>
        <w:t xml:space="preserve"> – </w:t>
      </w:r>
      <w:hyperlink r:id="rId12" w:history="1">
        <w:r w:rsidR="00C753FF" w:rsidRPr="0071506D">
          <w:rPr>
            <w:rStyle w:val="Lienhypertexte"/>
            <w:rFonts w:ascii="Times New Roman" w:hAnsi="Times New Roman" w:cs="Times New Roman"/>
            <w:i/>
            <w:iCs/>
          </w:rPr>
          <w:t>carole.begarin@deets.gouv.fr</w:t>
        </w:r>
      </w:hyperlink>
      <w:r w:rsidR="00C753FF">
        <w:rPr>
          <w:rFonts w:ascii="Times New Roman" w:hAnsi="Times New Roman" w:cs="Times New Roman"/>
          <w:i/>
          <w:iCs/>
          <w:color w:val="0000FF"/>
        </w:rPr>
        <w:t xml:space="preserve"> </w:t>
      </w:r>
    </w:p>
    <w:p w14:paraId="202C442E" w14:textId="77777777" w:rsidR="00254BF2" w:rsidRDefault="00254BF2">
      <w:pPr>
        <w:rPr>
          <w:rFonts w:ascii="Times New Roman" w:hAnsi="Times New Roman" w:cs="Times New Roman"/>
          <w:i/>
          <w:iCs/>
          <w:color w:val="0000FF"/>
        </w:rPr>
      </w:pPr>
      <w:r>
        <w:rPr>
          <w:rFonts w:ascii="Times New Roman" w:hAnsi="Times New Roman" w:cs="Times New Roman"/>
          <w:i/>
          <w:iCs/>
          <w:color w:val="0000FF"/>
        </w:rPr>
        <w:br w:type="page"/>
      </w:r>
    </w:p>
    <w:p w14:paraId="5D405806"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Pour une session type d’examen :</w:t>
      </w:r>
    </w:p>
    <w:p w14:paraId="087DCAAE" w14:textId="77777777" w:rsidR="00BE1578" w:rsidRPr="00BA6451" w:rsidRDefault="00BE1578" w:rsidP="00BA6451">
      <w:pPr>
        <w:autoSpaceDE w:val="0"/>
        <w:autoSpaceDN w:val="0"/>
        <w:adjustRightInd w:val="0"/>
        <w:ind w:left="284"/>
        <w:rPr>
          <w:rFonts w:ascii="Times New Roman" w:hAnsi="Times New Roman" w:cs="Times New Roman"/>
          <w:iCs/>
        </w:rPr>
      </w:pPr>
    </w:p>
    <w:p w14:paraId="5CD52949"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89DB892"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 – nombre maximal prévisionnel de candidats par session :</w:t>
      </w:r>
    </w:p>
    <w:p w14:paraId="55BEBE30"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19308BD"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b – nombre d’espaces de travail individuel :</w:t>
      </w:r>
    </w:p>
    <w:p w14:paraId="50C2F135"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1AC6115"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 – durée totale que doit consacrer le jury au candidat (détailler) :</w:t>
      </w:r>
    </w:p>
    <w:p w14:paraId="2D1552DF" w14:textId="77777777" w:rsidR="00254BF2"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6191299" w14:textId="062D5EC1" w:rsidR="00BA6451"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772BD6">
        <w:rPr>
          <w:rFonts w:ascii="Times New Roman" w:hAnsi="Times New Roman" w:cs="Times New Roman"/>
          <w:iCs/>
        </w:rPr>
        <w:t>Le temps d’</w:t>
      </w:r>
      <w:r w:rsidR="00BA6451">
        <w:rPr>
          <w:rFonts w:ascii="Times New Roman" w:hAnsi="Times New Roman" w:cs="Times New Roman"/>
          <w:iCs/>
        </w:rPr>
        <w:t>épreuve par candidat :</w:t>
      </w:r>
      <w:r w:rsidR="00772BD6">
        <w:rPr>
          <w:rFonts w:ascii="Times New Roman" w:hAnsi="Times New Roman" w:cs="Times New Roman"/>
          <w:iCs/>
        </w:rPr>
        <w:t xml:space="preserve"> xx H xx</w:t>
      </w:r>
      <w:r w:rsidR="00772BD6" w:rsidRPr="00F86810">
        <w:rPr>
          <w:rFonts w:ascii="Times New Roman" w:hAnsi="Times New Roman" w:cs="Times New Roman"/>
          <w:iCs/>
        </w:rPr>
        <w:t xml:space="preserve"> </w:t>
      </w:r>
      <w:r w:rsidR="00772BD6">
        <w:rPr>
          <w:rFonts w:ascii="Times New Roman" w:hAnsi="Times New Roman" w:cs="Times New Roman"/>
          <w:iCs/>
        </w:rPr>
        <w:t xml:space="preserve"> </w:t>
      </w:r>
      <w:r w:rsidR="00772BD6" w:rsidRPr="00F86810">
        <w:rPr>
          <w:rFonts w:ascii="Times New Roman" w:hAnsi="Times New Roman" w:cs="Times New Roman"/>
          <w:iCs/>
        </w:rPr>
        <w:t>par candidat</w:t>
      </w:r>
    </w:p>
    <w:p w14:paraId="2AEB4C67" w14:textId="77777777" w:rsidR="0052375B"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p>
    <w:p w14:paraId="1FDED693" w14:textId="2A6583CA" w:rsidR="00BA6451"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772BD6">
        <w:rPr>
          <w:rFonts w:ascii="Times New Roman" w:hAnsi="Times New Roman" w:cs="Times New Roman"/>
          <w:iCs/>
        </w:rPr>
        <w:t>Le</w:t>
      </w:r>
      <w:r w:rsidR="00BA6451">
        <w:rPr>
          <w:rFonts w:ascii="Times New Roman" w:hAnsi="Times New Roman" w:cs="Times New Roman"/>
          <w:iCs/>
        </w:rPr>
        <w:t xml:space="preserve"> temps de présence par jury comprenant la préparation, le face à face avec le candidat, les corrections : </w:t>
      </w:r>
    </w:p>
    <w:p w14:paraId="23DC13E4" w14:textId="09BF0F85" w:rsidR="00772BD6" w:rsidRPr="00F86810" w:rsidRDefault="00772BD6" w:rsidP="00FF0BF9">
      <w:pPr>
        <w:pBdr>
          <w:top w:val="double" w:sz="4" w:space="1" w:color="auto"/>
          <w:left w:val="double" w:sz="4" w:space="4" w:color="auto"/>
          <w:bottom w:val="double" w:sz="4" w:space="1" w:color="auto"/>
          <w:right w:val="double" w:sz="4" w:space="4" w:color="auto"/>
        </w:pBdr>
        <w:tabs>
          <w:tab w:val="left" w:pos="7005"/>
        </w:tabs>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Lecture du DP et du livret ECF : </w:t>
      </w:r>
      <w:r>
        <w:rPr>
          <w:rFonts w:ascii="Times New Roman" w:hAnsi="Times New Roman" w:cs="Times New Roman"/>
          <w:iCs/>
        </w:rPr>
        <w:t xml:space="preserve"> xx H xx (</w:t>
      </w:r>
      <w:r w:rsidRPr="00FF0BF9">
        <w:rPr>
          <w:rFonts w:ascii="Times New Roman" w:hAnsi="Times New Roman" w:cs="Times New Roman"/>
          <w:b/>
          <w:i/>
          <w:iCs/>
          <w:color w:val="3921EB"/>
        </w:rPr>
        <w:t>prévoir temps &gt;15mn</w:t>
      </w:r>
      <w:r>
        <w:rPr>
          <w:rFonts w:ascii="Times New Roman" w:hAnsi="Times New Roman" w:cs="Times New Roman"/>
          <w:iCs/>
        </w:rPr>
        <w:t>)</w:t>
      </w:r>
      <w:r w:rsidR="00FF0BF9">
        <w:rPr>
          <w:rFonts w:ascii="Times New Roman" w:hAnsi="Times New Roman" w:cs="Times New Roman"/>
          <w:iCs/>
        </w:rPr>
        <w:tab/>
      </w:r>
    </w:p>
    <w:p w14:paraId="4CF3E8F8" w14:textId="77777777" w:rsidR="00772BD6" w:rsidRPr="00F86810"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Mise </w:t>
      </w:r>
      <w:r>
        <w:rPr>
          <w:rFonts w:ascii="Times New Roman" w:hAnsi="Times New Roman" w:cs="Times New Roman"/>
          <w:iCs/>
        </w:rPr>
        <w:t>en situation professionnelle : xx H xx</w:t>
      </w:r>
    </w:p>
    <w:p w14:paraId="443D5573" w14:textId="77777777" w:rsidR="00772BD6" w:rsidRPr="00F86810"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Correction de la mise en situation professionnelle : </w:t>
      </w:r>
      <w:r>
        <w:rPr>
          <w:rFonts w:ascii="Times New Roman" w:hAnsi="Times New Roman" w:cs="Times New Roman"/>
          <w:iCs/>
        </w:rPr>
        <w:t>xx</w:t>
      </w:r>
      <w:r w:rsidRPr="00F86810">
        <w:rPr>
          <w:rFonts w:ascii="Times New Roman" w:hAnsi="Times New Roman" w:cs="Times New Roman"/>
          <w:iCs/>
        </w:rPr>
        <w:t xml:space="preserve"> </w:t>
      </w:r>
      <w:r>
        <w:rPr>
          <w:rFonts w:ascii="Times New Roman" w:hAnsi="Times New Roman" w:cs="Times New Roman"/>
          <w:iCs/>
        </w:rPr>
        <w:t>H xx</w:t>
      </w:r>
      <w:r w:rsidRPr="00F86810">
        <w:rPr>
          <w:rFonts w:ascii="Times New Roman" w:hAnsi="Times New Roman" w:cs="Times New Roman"/>
          <w:iCs/>
        </w:rPr>
        <w:t xml:space="preserve"> </w:t>
      </w:r>
    </w:p>
    <w:p w14:paraId="0003F113" w14:textId="77777777" w:rsidR="00772BD6" w:rsidRPr="00F86810"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Entretien technique : </w:t>
      </w:r>
      <w:r>
        <w:rPr>
          <w:rFonts w:ascii="Times New Roman" w:hAnsi="Times New Roman" w:cs="Times New Roman"/>
          <w:iCs/>
        </w:rPr>
        <w:t>xx H xx</w:t>
      </w:r>
      <w:r w:rsidRPr="00F86810">
        <w:rPr>
          <w:rFonts w:ascii="Times New Roman" w:hAnsi="Times New Roman" w:cs="Times New Roman"/>
          <w:iCs/>
        </w:rPr>
        <w:t xml:space="preserve"> </w:t>
      </w:r>
    </w:p>
    <w:p w14:paraId="324426A4" w14:textId="77777777" w:rsidR="00772BD6" w:rsidRPr="00F86810"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Entretien final : </w:t>
      </w:r>
      <w:r>
        <w:rPr>
          <w:rFonts w:ascii="Times New Roman" w:hAnsi="Times New Roman" w:cs="Times New Roman"/>
          <w:iCs/>
        </w:rPr>
        <w:t>xx H xx</w:t>
      </w:r>
    </w:p>
    <w:p w14:paraId="2B57B16B" w14:textId="77777777" w:rsidR="00772BD6"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F86810">
        <w:rPr>
          <w:rFonts w:ascii="Times New Roman" w:hAnsi="Times New Roman" w:cs="Times New Roman"/>
          <w:iCs/>
        </w:rPr>
        <w:t xml:space="preserve">Délibération et remplissage des documents de session : </w:t>
      </w:r>
      <w:r>
        <w:rPr>
          <w:rFonts w:ascii="Times New Roman" w:hAnsi="Times New Roman" w:cs="Times New Roman"/>
          <w:iCs/>
        </w:rPr>
        <w:t>xx H xx</w:t>
      </w:r>
    </w:p>
    <w:p w14:paraId="536D3520" w14:textId="6E0E080C" w:rsidR="00254BF2" w:rsidRDefault="00772BD6" w:rsidP="00772BD6">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p>
    <w:p w14:paraId="1F9BDE26"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d – envisagez-vous de constituer plusieurs jurys en simultané (1 jury = 2 membres minimum) :</w:t>
      </w:r>
    </w:p>
    <w:p w14:paraId="39A62342"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5A37172"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e – durée de la session d’examen (en jour</w:t>
      </w:r>
      <w:r w:rsidR="00254BF2">
        <w:rPr>
          <w:rFonts w:ascii="Times New Roman" w:hAnsi="Times New Roman" w:cs="Times New Roman"/>
          <w:iCs/>
        </w:rPr>
        <w:t>s</w:t>
      </w:r>
      <w:r>
        <w:rPr>
          <w:rFonts w:ascii="Times New Roman" w:hAnsi="Times New Roman" w:cs="Times New Roman"/>
          <w:iCs/>
        </w:rPr>
        <w:t>) :</w:t>
      </w:r>
    </w:p>
    <w:p w14:paraId="5A43ED6A"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AF7F4E3" w14:textId="4D042F7B"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f – à l’aide des éléments ci-dessus et du référentiel de certification, décrire une session type d’examen </w:t>
      </w:r>
      <w:r w:rsidR="004A2D65">
        <w:rPr>
          <w:rFonts w:ascii="Times New Roman" w:hAnsi="Times New Roman" w:cs="Times New Roman"/>
          <w:iCs/>
        </w:rPr>
        <w:t xml:space="preserve">avec une journée type </w:t>
      </w:r>
      <w:r w:rsidRPr="004A2D65">
        <w:rPr>
          <w:rFonts w:ascii="Times New Roman" w:hAnsi="Times New Roman" w:cs="Times New Roman"/>
          <w:b/>
          <w:bCs/>
          <w:iCs/>
        </w:rPr>
        <w:t>(détail du planning : accueil du jury, information des candidats</w:t>
      </w:r>
      <w:r w:rsidR="00753631">
        <w:rPr>
          <w:rFonts w:ascii="Times New Roman" w:hAnsi="Times New Roman" w:cs="Times New Roman"/>
          <w:b/>
          <w:bCs/>
          <w:iCs/>
        </w:rPr>
        <w:t>, ordre de passage des candidats, pause déjeuner</w:t>
      </w:r>
      <w:r w:rsidRPr="004A2D65">
        <w:rPr>
          <w:rFonts w:ascii="Times New Roman" w:hAnsi="Times New Roman" w:cs="Times New Roman"/>
          <w:b/>
          <w:bCs/>
          <w:iCs/>
        </w:rPr>
        <w:t xml:space="preserve"> etc.)</w:t>
      </w:r>
      <w:r w:rsidR="004A2D65">
        <w:rPr>
          <w:rFonts w:ascii="Times New Roman" w:hAnsi="Times New Roman" w:cs="Times New Roman"/>
          <w:b/>
          <w:bCs/>
          <w:iCs/>
        </w:rPr>
        <w:t xml:space="preserve">. </w:t>
      </w:r>
      <w:r w:rsidR="00424612" w:rsidRPr="00424612">
        <w:rPr>
          <w:rFonts w:ascii="Times New Roman" w:hAnsi="Times New Roman" w:cs="Times New Roman"/>
          <w:b/>
          <w:bCs/>
          <w:iCs/>
          <w:color w:val="0000FF"/>
        </w:rPr>
        <w:t>J</w:t>
      </w:r>
      <w:r w:rsidR="004A2D65" w:rsidRPr="00424612">
        <w:rPr>
          <w:rFonts w:ascii="Times New Roman" w:hAnsi="Times New Roman" w:cs="Times New Roman"/>
          <w:b/>
          <w:bCs/>
          <w:iCs/>
          <w:color w:val="0000FF"/>
        </w:rPr>
        <w:t>oindre un planning en annexe.</w:t>
      </w:r>
    </w:p>
    <w:p w14:paraId="157AB290" w14:textId="77777777" w:rsidR="0052375B" w:rsidRP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sz w:val="20"/>
          <w:szCs w:val="20"/>
        </w:rPr>
      </w:pPr>
      <w:r w:rsidRPr="0052375B">
        <w:rPr>
          <w:rFonts w:ascii="Times New Roman" w:hAnsi="Times New Roman" w:cs="Times New Roman"/>
          <w:i/>
          <w:iCs/>
          <w:sz w:val="20"/>
          <w:szCs w:val="20"/>
        </w:rPr>
        <w:t>L’organisation, y compris la durée, des sessions d’examen devra donc être adaptée au cas par cas à cette capacité maximale d</w:t>
      </w:r>
      <w:r>
        <w:rPr>
          <w:rFonts w:ascii="Times New Roman" w:hAnsi="Times New Roman" w:cs="Times New Roman"/>
          <w:i/>
          <w:iCs/>
          <w:sz w:val="20"/>
          <w:szCs w:val="20"/>
        </w:rPr>
        <w:t>’accueil du plateau technique,</w:t>
      </w:r>
      <w:r w:rsidRPr="0052375B">
        <w:rPr>
          <w:rFonts w:ascii="Times New Roman" w:hAnsi="Times New Roman" w:cs="Times New Roman"/>
          <w:i/>
          <w:iCs/>
          <w:sz w:val="20"/>
          <w:szCs w:val="20"/>
        </w:rPr>
        <w:t xml:space="preserve"> au nombre total de candidats inscrits, et au nombre de jurys convoqués</w:t>
      </w:r>
    </w:p>
    <w:p w14:paraId="1F20E8CD"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C8FB393"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0AA637C" w14:textId="77777777" w:rsidR="00BA6451" w:rsidRP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E1FE362" w14:textId="4F3E0EE0" w:rsidR="002E32DE" w:rsidRPr="002124E8" w:rsidRDefault="002E32DE" w:rsidP="00554C55">
      <w:pPr>
        <w:pStyle w:val="Paragraphedeliste"/>
        <w:numPr>
          <w:ilvl w:val="0"/>
          <w:numId w:val="1"/>
        </w:numPr>
        <w:autoSpaceDE w:val="0"/>
        <w:autoSpaceDN w:val="0"/>
        <w:adjustRightInd w:val="0"/>
        <w:spacing w:before="240"/>
        <w:ind w:left="284" w:hanging="284"/>
        <w:rPr>
          <w:rFonts w:ascii="Times New Roman" w:hAnsi="Times New Roman" w:cs="Times New Roman"/>
          <w:b/>
          <w:iCs/>
        </w:rPr>
      </w:pPr>
      <w:r w:rsidRPr="002124E8">
        <w:rPr>
          <w:rFonts w:ascii="Times New Roman" w:hAnsi="Times New Roman" w:cs="Times New Roman"/>
          <w:b/>
          <w:iCs/>
        </w:rPr>
        <w:t>Modalités d’organisation des sessions d’examen et les justificatifs</w:t>
      </w:r>
    </w:p>
    <w:p w14:paraId="286321EF" w14:textId="77777777" w:rsidR="00BE1578" w:rsidRPr="00BE1578" w:rsidRDefault="00BE1578" w:rsidP="00BE1578">
      <w:pPr>
        <w:autoSpaceDE w:val="0"/>
        <w:autoSpaceDN w:val="0"/>
        <w:adjustRightInd w:val="0"/>
        <w:rPr>
          <w:rFonts w:ascii="Times New Roman" w:hAnsi="Times New Roman" w:cs="Times New Roman"/>
          <w:b/>
          <w:iCs/>
        </w:rPr>
      </w:pPr>
    </w:p>
    <w:p w14:paraId="7E19A70F" w14:textId="77777777" w:rsidR="002E32DE" w:rsidRDefault="002E32DE" w:rsidP="0015000A">
      <w:pPr>
        <w:pStyle w:val="Paragraphedeliste"/>
        <w:numPr>
          <w:ilvl w:val="1"/>
          <w:numId w:val="1"/>
        </w:numPr>
        <w:autoSpaceDE w:val="0"/>
        <w:autoSpaceDN w:val="0"/>
        <w:adjustRightInd w:val="0"/>
        <w:ind w:left="426" w:hanging="426"/>
        <w:rPr>
          <w:rFonts w:ascii="Times New Roman" w:hAnsi="Times New Roman" w:cs="Times New Roman"/>
          <w:b/>
          <w:iCs/>
        </w:rPr>
      </w:pPr>
      <w:r>
        <w:rPr>
          <w:rFonts w:ascii="Times New Roman" w:hAnsi="Times New Roman" w:cs="Times New Roman"/>
          <w:b/>
          <w:iCs/>
        </w:rPr>
        <w:t>Description du plateau technique pour la mise en situation professionnelle du titre professionnel ou du certificat complémentaire de spécialisation :</w:t>
      </w:r>
    </w:p>
    <w:p w14:paraId="392AF777" w14:textId="77777777" w:rsidR="00BE1578" w:rsidRPr="00AB56C0" w:rsidRDefault="00BE1578" w:rsidP="00BE1578">
      <w:pPr>
        <w:autoSpaceDE w:val="0"/>
        <w:autoSpaceDN w:val="0"/>
        <w:adjustRightInd w:val="0"/>
        <w:rPr>
          <w:rFonts w:ascii="Times New Roman" w:hAnsi="Times New Roman" w:cs="Times New Roman"/>
          <w:iCs/>
        </w:rPr>
      </w:pPr>
    </w:p>
    <w:p w14:paraId="40646460" w14:textId="77777777" w:rsidR="00AB56C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Les rubriques ci-dessous sont à renseigner sur la base des dispositions du référentiel de certification (RC) du titre (ou du CCS) visé.</w:t>
      </w:r>
    </w:p>
    <w:p w14:paraId="666B900A" w14:textId="77777777" w:rsidR="003F417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Si, au moment de la signature du présent engagement, vous ne disposez pas en propre d’une partie des moyens prévus dans le RC, précisez quand et comment vous vous les procurerez.</w:t>
      </w:r>
    </w:p>
    <w:p w14:paraId="4781AF51" w14:textId="77777777" w:rsidR="003F4170"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Cs/>
        </w:rPr>
      </w:pPr>
    </w:p>
    <w:p w14:paraId="552F8E8A" w14:textId="77777777" w:rsidR="003F4170" w:rsidRPr="00B64CFA"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color w:val="FF0000"/>
        </w:rPr>
      </w:pPr>
      <w:r w:rsidRPr="00B64CFA">
        <w:rPr>
          <w:rFonts w:ascii="Times New Roman" w:hAnsi="Times New Roman" w:cs="Times New Roman"/>
          <w:b/>
          <w:i/>
          <w:iCs/>
          <w:color w:val="FF0000"/>
        </w:rPr>
        <w:t>Joindre obligatoirement tout document descriptif et justificatif (photos, conventions, contrats …)</w:t>
      </w:r>
    </w:p>
    <w:p w14:paraId="238EAA10" w14:textId="77777777" w:rsidR="00327724"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p>
    <w:p w14:paraId="423CB2A4" w14:textId="5407F691" w:rsidR="00327724"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Pr>
          <w:rFonts w:ascii="Times New Roman" w:hAnsi="Times New Roman" w:cs="Times New Roman"/>
          <w:b/>
          <w:i/>
          <w:iCs/>
        </w:rPr>
        <w:t>Pour les titres professionnels de la conduite routière :</w:t>
      </w:r>
    </w:p>
    <w:p w14:paraId="7BFF9536" w14:textId="5691CD06" w:rsidR="00327724"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Pr>
          <w:rFonts w:ascii="Times New Roman" w:hAnsi="Times New Roman" w:cs="Times New Roman"/>
          <w:b/>
          <w:i/>
          <w:iCs/>
        </w:rPr>
        <w:t>Conducteur du transport routier de marchandises sur tous véhicules</w:t>
      </w:r>
    </w:p>
    <w:p w14:paraId="64E3C93D" w14:textId="09090A5F" w:rsidR="00327724" w:rsidRPr="003971ED"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Pr>
          <w:rFonts w:ascii="Times New Roman" w:hAnsi="Times New Roman" w:cs="Times New Roman"/>
          <w:b/>
          <w:i/>
          <w:iCs/>
        </w:rPr>
        <w:t>Conducteur du transport routier de marchandises sur porteur</w:t>
      </w:r>
    </w:p>
    <w:p w14:paraId="1C7C355A" w14:textId="2F26DA9E" w:rsidR="003F4170"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Pr>
          <w:rFonts w:ascii="Times New Roman" w:hAnsi="Times New Roman" w:cs="Times New Roman"/>
          <w:b/>
          <w:i/>
          <w:iCs/>
        </w:rPr>
        <w:t>Conducteur du transport routier interurbain de voyageurs</w:t>
      </w:r>
    </w:p>
    <w:p w14:paraId="67C6DD7D" w14:textId="3A519371" w:rsidR="00327724" w:rsidRPr="003971ED" w:rsidRDefault="00327724"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Pr>
          <w:rFonts w:ascii="Times New Roman" w:hAnsi="Times New Roman" w:cs="Times New Roman"/>
          <w:b/>
          <w:i/>
          <w:iCs/>
        </w:rPr>
        <w:t>Vous devez obligatoirement joindre au présent dossier les décisions préfectorales prises en vertu de l’article 15 (FIMO) du décret n°2007-1340 du 11 septembre 2007 (DEAL) ainsi que le document d’homologation des pistes et circuits.</w:t>
      </w:r>
    </w:p>
    <w:p w14:paraId="641782C7" w14:textId="77777777" w:rsidR="00346B47" w:rsidRPr="00346B47" w:rsidRDefault="00346B47" w:rsidP="0052375B">
      <w:pPr>
        <w:autoSpaceDE w:val="0"/>
        <w:autoSpaceDN w:val="0"/>
        <w:adjustRightInd w:val="0"/>
        <w:rPr>
          <w:rFonts w:ascii="Times New Roman" w:hAnsi="Times New Roman" w:cs="Times New Roman"/>
          <w:iCs/>
        </w:rPr>
      </w:pPr>
    </w:p>
    <w:p w14:paraId="7500F843" w14:textId="77777777" w:rsidR="003F4170" w:rsidRDefault="003F4170" w:rsidP="00BE1578">
      <w:pPr>
        <w:autoSpaceDE w:val="0"/>
        <w:autoSpaceDN w:val="0"/>
        <w:adjustRightInd w:val="0"/>
        <w:rPr>
          <w:rFonts w:ascii="Times New Roman" w:hAnsi="Times New Roman" w:cs="Times New Roman"/>
          <w:iCs/>
        </w:rPr>
      </w:pPr>
    </w:p>
    <w:p w14:paraId="6118E01E" w14:textId="77777777" w:rsidR="002124E8" w:rsidRDefault="002124E8" w:rsidP="00BE1578">
      <w:pPr>
        <w:autoSpaceDE w:val="0"/>
        <w:autoSpaceDN w:val="0"/>
        <w:adjustRightInd w:val="0"/>
        <w:rPr>
          <w:rFonts w:ascii="Times New Roman" w:hAnsi="Times New Roman" w:cs="Times New Roman"/>
          <w:iCs/>
        </w:rPr>
      </w:pPr>
    </w:p>
    <w:p w14:paraId="407BD928" w14:textId="77777777" w:rsidR="002124E8" w:rsidRPr="00AB56C0" w:rsidRDefault="002124E8" w:rsidP="00BE1578">
      <w:pPr>
        <w:autoSpaceDE w:val="0"/>
        <w:autoSpaceDN w:val="0"/>
        <w:adjustRightInd w:val="0"/>
        <w:rPr>
          <w:rFonts w:ascii="Times New Roman" w:hAnsi="Times New Roman" w:cs="Times New Roman"/>
          <w:iCs/>
        </w:rPr>
      </w:pPr>
    </w:p>
    <w:p w14:paraId="414118BA" w14:textId="4B07878B" w:rsidR="0015000A" w:rsidRDefault="0015000A" w:rsidP="007C6A51">
      <w:pPr>
        <w:pStyle w:val="Paragraphedeliste"/>
        <w:numPr>
          <w:ilvl w:val="2"/>
          <w:numId w:val="1"/>
        </w:numPr>
        <w:autoSpaceDE w:val="0"/>
        <w:autoSpaceDN w:val="0"/>
        <w:adjustRightInd w:val="0"/>
        <w:ind w:left="709" w:hanging="709"/>
        <w:jc w:val="both"/>
        <w:rPr>
          <w:rFonts w:ascii="Times New Roman" w:hAnsi="Times New Roman" w:cs="Times New Roman"/>
          <w:b/>
          <w:iCs/>
        </w:rPr>
      </w:pPr>
      <w:r w:rsidRPr="00195FB9">
        <w:rPr>
          <w:rFonts w:ascii="Times New Roman" w:hAnsi="Times New Roman" w:cs="Times New Roman"/>
          <w:b/>
          <w:iCs/>
          <w:u w:val="single"/>
        </w:rPr>
        <w:t>Description des locaux affectés à la mise en situation professionnelle</w:t>
      </w:r>
      <w:r w:rsidRPr="003971ED">
        <w:rPr>
          <w:rFonts w:ascii="Times New Roman" w:hAnsi="Times New Roman" w:cs="Times New Roman"/>
          <w:b/>
          <w:iCs/>
        </w:rPr>
        <w:t xml:space="preserve"> </w:t>
      </w:r>
      <w:r w:rsidRPr="0015000A">
        <w:rPr>
          <w:rFonts w:ascii="Times New Roman" w:hAnsi="Times New Roman" w:cs="Times New Roman"/>
          <w:iCs/>
        </w:rPr>
        <w:t xml:space="preserve">(ex : surface, locaux </w:t>
      </w:r>
      <w:r w:rsidRPr="007C6A51">
        <w:rPr>
          <w:rFonts w:ascii="Times New Roman" w:hAnsi="Times New Roman" w:cs="Times New Roman"/>
          <w:iCs/>
        </w:rPr>
        <w:t>disponibles pour la session d’examen</w:t>
      </w:r>
      <w:r w:rsidRPr="003971ED">
        <w:rPr>
          <w:rFonts w:ascii="Times New Roman" w:hAnsi="Times New Roman" w:cs="Times New Roman"/>
          <w:i/>
          <w:iCs/>
        </w:rPr>
        <w:t>…</w:t>
      </w:r>
      <w:r w:rsidRPr="003971ED">
        <w:rPr>
          <w:rFonts w:ascii="Times New Roman" w:hAnsi="Times New Roman" w:cs="Times New Roman"/>
          <w:b/>
          <w:i/>
          <w:iCs/>
        </w:rPr>
        <w:t xml:space="preserve"> </w:t>
      </w:r>
      <w:r w:rsidRPr="003971ED">
        <w:rPr>
          <w:rFonts w:ascii="Times New Roman" w:hAnsi="Times New Roman" w:cs="Times New Roman"/>
          <w:i/>
          <w:iCs/>
        </w:rPr>
        <w:t>Il s’agit de décrire uniquement les locaux utilisés pour l’examen – joindre des photos légendées</w:t>
      </w:r>
      <w:r w:rsidRPr="003971ED">
        <w:rPr>
          <w:rFonts w:ascii="Times New Roman" w:hAnsi="Times New Roman" w:cs="Times New Roman"/>
          <w:iCs/>
        </w:rPr>
        <w:t>)</w:t>
      </w:r>
      <w:r>
        <w:rPr>
          <w:rFonts w:ascii="Times New Roman" w:hAnsi="Times New Roman" w:cs="Times New Roman"/>
          <w:b/>
          <w:iCs/>
        </w:rPr>
        <w:t> :</w:t>
      </w:r>
      <w:r w:rsidR="00B96452">
        <w:rPr>
          <w:rFonts w:ascii="Times New Roman" w:hAnsi="Times New Roman" w:cs="Times New Roman"/>
          <w:b/>
          <w:iCs/>
        </w:rPr>
        <w:t xml:space="preserve"> </w:t>
      </w:r>
    </w:p>
    <w:p w14:paraId="687D46AF" w14:textId="77777777" w:rsidR="00195FB9" w:rsidRDefault="00195FB9" w:rsidP="00195FB9">
      <w:pPr>
        <w:autoSpaceDE w:val="0"/>
        <w:autoSpaceDN w:val="0"/>
        <w:adjustRightInd w:val="0"/>
        <w:jc w:val="both"/>
        <w:rPr>
          <w:rFonts w:ascii="Times New Roman" w:hAnsi="Times New Roman" w:cs="Times New Roman"/>
          <w:b/>
          <w:iCs/>
        </w:rPr>
      </w:pPr>
    </w:p>
    <w:p w14:paraId="4210E932" w14:textId="77777777" w:rsidR="00195FB9" w:rsidRDefault="00195FB9" w:rsidP="00195FB9">
      <w:pPr>
        <w:autoSpaceDE w:val="0"/>
        <w:autoSpaceDN w:val="0"/>
        <w:adjustRightInd w:val="0"/>
        <w:jc w:val="both"/>
        <w:rPr>
          <w:rFonts w:ascii="Times New Roman" w:hAnsi="Times New Roman" w:cs="Times New Roman"/>
          <w:b/>
          <w:iCs/>
        </w:rPr>
      </w:pPr>
    </w:p>
    <w:p w14:paraId="29DDF4C0" w14:textId="77777777" w:rsidR="00195FB9" w:rsidRDefault="00195FB9" w:rsidP="00195FB9">
      <w:pPr>
        <w:autoSpaceDE w:val="0"/>
        <w:autoSpaceDN w:val="0"/>
        <w:adjustRightInd w:val="0"/>
        <w:jc w:val="both"/>
        <w:rPr>
          <w:rFonts w:ascii="Times New Roman" w:hAnsi="Times New Roman" w:cs="Times New Roman"/>
          <w:b/>
          <w:iCs/>
        </w:rPr>
      </w:pPr>
    </w:p>
    <w:p w14:paraId="6E05B7E1" w14:textId="77777777" w:rsidR="00195FB9" w:rsidRDefault="00195FB9" w:rsidP="00195FB9">
      <w:pPr>
        <w:autoSpaceDE w:val="0"/>
        <w:autoSpaceDN w:val="0"/>
        <w:adjustRightInd w:val="0"/>
        <w:jc w:val="both"/>
        <w:rPr>
          <w:rFonts w:ascii="Times New Roman" w:hAnsi="Times New Roman" w:cs="Times New Roman"/>
          <w:b/>
          <w:iCs/>
        </w:rPr>
      </w:pPr>
    </w:p>
    <w:p w14:paraId="0D69BF32" w14:textId="77777777" w:rsidR="00195FB9" w:rsidRPr="00195FB9" w:rsidRDefault="00195FB9" w:rsidP="00195FB9">
      <w:pPr>
        <w:autoSpaceDE w:val="0"/>
        <w:autoSpaceDN w:val="0"/>
        <w:adjustRightInd w:val="0"/>
        <w:jc w:val="both"/>
        <w:rPr>
          <w:rFonts w:ascii="Times New Roman" w:hAnsi="Times New Roman" w:cs="Times New Roman"/>
          <w:b/>
          <w:iCs/>
        </w:rPr>
      </w:pPr>
    </w:p>
    <w:p w14:paraId="795E711B" w14:textId="77777777" w:rsidR="00BE1578" w:rsidRDefault="00BE1578" w:rsidP="00BE1578">
      <w:pPr>
        <w:autoSpaceDE w:val="0"/>
        <w:autoSpaceDN w:val="0"/>
        <w:adjustRightInd w:val="0"/>
        <w:rPr>
          <w:rFonts w:ascii="Times New Roman" w:hAnsi="Times New Roman" w:cs="Times New Roman"/>
          <w:b/>
          <w:iCs/>
        </w:rPr>
      </w:pPr>
    </w:p>
    <w:p w14:paraId="1FD7B542" w14:textId="77777777" w:rsidR="0015000A" w:rsidRDefault="0015000A" w:rsidP="0015000A">
      <w:pPr>
        <w:pStyle w:val="Paragraphedeliste"/>
        <w:numPr>
          <w:ilvl w:val="2"/>
          <w:numId w:val="1"/>
        </w:numPr>
        <w:autoSpaceDE w:val="0"/>
        <w:autoSpaceDN w:val="0"/>
        <w:adjustRightInd w:val="0"/>
        <w:ind w:left="709" w:hanging="709"/>
        <w:rPr>
          <w:rFonts w:ascii="Times New Roman" w:hAnsi="Times New Roman" w:cs="Times New Roman"/>
          <w:iCs/>
        </w:rPr>
      </w:pPr>
      <w:r w:rsidRPr="00B96452">
        <w:rPr>
          <w:rFonts w:ascii="Times New Roman" w:hAnsi="Times New Roman" w:cs="Times New Roman"/>
          <w:b/>
          <w:iCs/>
          <w:u w:val="single"/>
        </w:rPr>
        <w:t>Description précise et illustrée (photos légendées) des équipements</w:t>
      </w:r>
      <w:r w:rsidRPr="0015000A">
        <w:rPr>
          <w:rFonts w:ascii="Times New Roman" w:hAnsi="Times New Roman" w:cs="Times New Roman"/>
          <w:iCs/>
        </w:rPr>
        <w:t xml:space="preserve"> (ex : machines, ordinateurs, véhicules, installations diverses…) </w:t>
      </w:r>
      <w:r w:rsidRPr="00B96452">
        <w:rPr>
          <w:rFonts w:ascii="Times New Roman" w:hAnsi="Times New Roman" w:cs="Times New Roman"/>
          <w:b/>
          <w:iCs/>
          <w:u w:val="single"/>
        </w:rPr>
        <w:t>utilisés pour l’examen</w:t>
      </w:r>
      <w:r w:rsidRPr="0015000A">
        <w:rPr>
          <w:rFonts w:ascii="Times New Roman" w:hAnsi="Times New Roman" w:cs="Times New Roman"/>
          <w:iCs/>
        </w:rPr>
        <w:t xml:space="preserve"> : </w:t>
      </w:r>
    </w:p>
    <w:p w14:paraId="3151669D" w14:textId="77777777" w:rsidR="00BE1578" w:rsidRDefault="00BE1578" w:rsidP="00BE1578">
      <w:pPr>
        <w:autoSpaceDE w:val="0"/>
        <w:autoSpaceDN w:val="0"/>
        <w:adjustRightInd w:val="0"/>
        <w:rPr>
          <w:rFonts w:ascii="Times New Roman" w:hAnsi="Times New Roman" w:cs="Times New Roman"/>
          <w:iCs/>
        </w:rPr>
      </w:pPr>
    </w:p>
    <w:p w14:paraId="4DA5CF2C" w14:textId="77777777" w:rsidR="002124E8" w:rsidRDefault="002124E8" w:rsidP="002124E8">
      <w:pPr>
        <w:pStyle w:val="Paragraphedeliste"/>
        <w:autoSpaceDE w:val="0"/>
        <w:autoSpaceDN w:val="0"/>
        <w:adjustRightInd w:val="0"/>
        <w:ind w:left="851"/>
        <w:rPr>
          <w:rFonts w:ascii="Times New Roman" w:hAnsi="Times New Roman" w:cs="Times New Roman"/>
          <w:iCs/>
        </w:rPr>
      </w:pPr>
    </w:p>
    <w:p w14:paraId="25BA47B0" w14:textId="77777777" w:rsidR="002124E8" w:rsidRDefault="002124E8" w:rsidP="002124E8">
      <w:pPr>
        <w:pStyle w:val="Paragraphedeliste"/>
        <w:autoSpaceDE w:val="0"/>
        <w:autoSpaceDN w:val="0"/>
        <w:adjustRightInd w:val="0"/>
        <w:ind w:left="851"/>
        <w:rPr>
          <w:rFonts w:ascii="Times New Roman" w:hAnsi="Times New Roman" w:cs="Times New Roman"/>
          <w:iCs/>
        </w:rPr>
      </w:pPr>
    </w:p>
    <w:p w14:paraId="684B2672" w14:textId="77777777" w:rsidR="002124E8" w:rsidRDefault="002124E8" w:rsidP="002124E8">
      <w:pPr>
        <w:pStyle w:val="Paragraphedeliste"/>
        <w:autoSpaceDE w:val="0"/>
        <w:autoSpaceDN w:val="0"/>
        <w:adjustRightInd w:val="0"/>
        <w:ind w:left="851"/>
        <w:rPr>
          <w:rFonts w:ascii="Times New Roman" w:hAnsi="Times New Roman" w:cs="Times New Roman"/>
          <w:iCs/>
        </w:rPr>
      </w:pPr>
    </w:p>
    <w:p w14:paraId="24617485" w14:textId="77777777" w:rsidR="002124E8" w:rsidRDefault="002124E8" w:rsidP="002124E8">
      <w:pPr>
        <w:pStyle w:val="Paragraphedeliste"/>
        <w:autoSpaceDE w:val="0"/>
        <w:autoSpaceDN w:val="0"/>
        <w:adjustRightInd w:val="0"/>
        <w:ind w:left="851"/>
        <w:rPr>
          <w:rFonts w:ascii="Times New Roman" w:hAnsi="Times New Roman" w:cs="Times New Roman"/>
          <w:iCs/>
        </w:rPr>
      </w:pPr>
    </w:p>
    <w:p w14:paraId="1ADA735F" w14:textId="260EE484"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individuels pour chaque candidat :</w:t>
      </w:r>
    </w:p>
    <w:p w14:paraId="4988D149" w14:textId="77777777" w:rsidR="00346B47" w:rsidRPr="00346B47" w:rsidRDefault="00346B47" w:rsidP="00346B47">
      <w:pPr>
        <w:pStyle w:val="Paragraphedeliste"/>
        <w:autoSpaceDE w:val="0"/>
        <w:autoSpaceDN w:val="0"/>
        <w:adjustRightInd w:val="0"/>
        <w:ind w:left="851"/>
        <w:rPr>
          <w:rFonts w:ascii="Times New Roman" w:hAnsi="Times New Roman" w:cs="Times New Roman"/>
          <w:iCs/>
        </w:rPr>
      </w:pPr>
    </w:p>
    <w:p w14:paraId="20D1CC31"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Nombre de postes disposant de ces équipements individuels :</w:t>
      </w:r>
    </w:p>
    <w:p w14:paraId="2B933225" w14:textId="77777777" w:rsidR="00346B47" w:rsidRPr="00346B47" w:rsidRDefault="00346B47" w:rsidP="00346B47">
      <w:pPr>
        <w:autoSpaceDE w:val="0"/>
        <w:autoSpaceDN w:val="0"/>
        <w:adjustRightInd w:val="0"/>
        <w:rPr>
          <w:rFonts w:ascii="Times New Roman" w:hAnsi="Times New Roman" w:cs="Times New Roman"/>
          <w:iCs/>
        </w:rPr>
      </w:pPr>
    </w:p>
    <w:p w14:paraId="48F76DB6"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collectifs :</w:t>
      </w:r>
    </w:p>
    <w:p w14:paraId="5738C8C4" w14:textId="77777777" w:rsidR="00346B47" w:rsidRPr="00346B47" w:rsidRDefault="00346B47" w:rsidP="00346B47">
      <w:pPr>
        <w:autoSpaceDE w:val="0"/>
        <w:autoSpaceDN w:val="0"/>
        <w:adjustRightInd w:val="0"/>
        <w:rPr>
          <w:rFonts w:ascii="Times New Roman" w:hAnsi="Times New Roman" w:cs="Times New Roman"/>
          <w:iCs/>
        </w:rPr>
      </w:pPr>
    </w:p>
    <w:p w14:paraId="387AE564"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Matières d’œuvre (individuelles et collectives) :</w:t>
      </w:r>
    </w:p>
    <w:p w14:paraId="5DBEED2A" w14:textId="77777777" w:rsidR="00346B47" w:rsidRPr="00346B47" w:rsidRDefault="00346B47" w:rsidP="00346B47">
      <w:pPr>
        <w:autoSpaceDE w:val="0"/>
        <w:autoSpaceDN w:val="0"/>
        <w:adjustRightInd w:val="0"/>
        <w:rPr>
          <w:rFonts w:ascii="Times New Roman" w:hAnsi="Times New Roman" w:cs="Times New Roman"/>
          <w:iCs/>
        </w:rPr>
      </w:pPr>
    </w:p>
    <w:p w14:paraId="009D5B2C"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Autres (précisez) :</w:t>
      </w:r>
    </w:p>
    <w:p w14:paraId="54674F67" w14:textId="77777777" w:rsidR="00B96452" w:rsidRPr="00B96452" w:rsidRDefault="00B96452" w:rsidP="00B96452">
      <w:pPr>
        <w:pStyle w:val="Paragraphedeliste"/>
        <w:rPr>
          <w:rFonts w:ascii="Times New Roman" w:hAnsi="Times New Roman" w:cs="Times New Roman"/>
          <w:iCs/>
        </w:rPr>
      </w:pPr>
    </w:p>
    <w:p w14:paraId="29D4665A" w14:textId="3B2701C7" w:rsidR="00B96452" w:rsidRDefault="00B96452" w:rsidP="00346B47">
      <w:pPr>
        <w:pStyle w:val="Paragraphedeliste"/>
        <w:numPr>
          <w:ilvl w:val="0"/>
          <w:numId w:val="3"/>
        </w:numPr>
        <w:autoSpaceDE w:val="0"/>
        <w:autoSpaceDN w:val="0"/>
        <w:adjustRightInd w:val="0"/>
        <w:ind w:left="851" w:hanging="207"/>
        <w:rPr>
          <w:rFonts w:ascii="Times New Roman" w:hAnsi="Times New Roman" w:cs="Times New Roman"/>
          <w:iCs/>
        </w:rPr>
      </w:pPr>
      <w:r>
        <w:rPr>
          <w:rFonts w:ascii="Times New Roman" w:hAnsi="Times New Roman" w:cs="Times New Roman"/>
          <w:iCs/>
        </w:rPr>
        <w:t>Equipements pour le jury :</w:t>
      </w:r>
    </w:p>
    <w:p w14:paraId="2FBF6494" w14:textId="77777777" w:rsidR="00346B47" w:rsidRPr="00346B47" w:rsidRDefault="00346B47" w:rsidP="00346B47">
      <w:pPr>
        <w:autoSpaceDE w:val="0"/>
        <w:autoSpaceDN w:val="0"/>
        <w:adjustRightInd w:val="0"/>
        <w:rPr>
          <w:rFonts w:ascii="Times New Roman" w:hAnsi="Times New Roman" w:cs="Times New Roman"/>
          <w:iCs/>
        </w:rPr>
      </w:pPr>
    </w:p>
    <w:p w14:paraId="5C824114" w14:textId="77777777" w:rsidR="00346B47" w:rsidRPr="00BE1578" w:rsidRDefault="00346B47" w:rsidP="00BE1578">
      <w:pPr>
        <w:autoSpaceDE w:val="0"/>
        <w:autoSpaceDN w:val="0"/>
        <w:adjustRightInd w:val="0"/>
        <w:rPr>
          <w:rFonts w:ascii="Times New Roman" w:hAnsi="Times New Roman" w:cs="Times New Roman"/>
          <w:iCs/>
        </w:rPr>
      </w:pPr>
    </w:p>
    <w:p w14:paraId="0C079444" w14:textId="77777777" w:rsidR="002E32DE" w:rsidRDefault="002E32DE" w:rsidP="007C6A51">
      <w:pPr>
        <w:pStyle w:val="Paragraphedeliste"/>
        <w:numPr>
          <w:ilvl w:val="1"/>
          <w:numId w:val="1"/>
        </w:numPr>
        <w:autoSpaceDE w:val="0"/>
        <w:autoSpaceDN w:val="0"/>
        <w:adjustRightInd w:val="0"/>
        <w:ind w:left="709" w:hanging="709"/>
        <w:jc w:val="both"/>
        <w:rPr>
          <w:rFonts w:ascii="Times New Roman" w:hAnsi="Times New Roman" w:cs="Times New Roman"/>
          <w:b/>
          <w:iCs/>
        </w:rPr>
      </w:pPr>
      <w:r>
        <w:rPr>
          <w:rFonts w:ascii="Times New Roman" w:hAnsi="Times New Roman" w:cs="Times New Roman"/>
          <w:b/>
          <w:iCs/>
        </w:rPr>
        <w:t xml:space="preserve">Description des modalités réglementaires d’inscription et de convocation des candidats aux sessions d’examen selon les voies d’accès </w:t>
      </w:r>
      <w:r w:rsidRPr="002E32DE">
        <w:rPr>
          <w:rFonts w:ascii="Times New Roman" w:hAnsi="Times New Roman" w:cs="Times New Roman"/>
          <w:i/>
          <w:iCs/>
        </w:rPr>
        <w:t>(ex : résultats des évaluations en cours de formation, dossier professionnel des candidats, décision de recevabilité en cours de validité des candidats VAE…)</w:t>
      </w:r>
      <w:r>
        <w:rPr>
          <w:rFonts w:ascii="Times New Roman" w:hAnsi="Times New Roman" w:cs="Times New Roman"/>
          <w:b/>
          <w:iCs/>
        </w:rPr>
        <w:t> :</w:t>
      </w:r>
    </w:p>
    <w:p w14:paraId="19CFB764" w14:textId="77777777" w:rsidR="00BE1578" w:rsidRPr="00416740" w:rsidRDefault="00BE1578" w:rsidP="00BE1578">
      <w:pPr>
        <w:autoSpaceDE w:val="0"/>
        <w:autoSpaceDN w:val="0"/>
        <w:adjustRightInd w:val="0"/>
        <w:rPr>
          <w:rFonts w:ascii="Times New Roman" w:hAnsi="Times New Roman" w:cs="Times New Roman"/>
          <w:iCs/>
        </w:rPr>
      </w:pPr>
    </w:p>
    <w:p w14:paraId="3B3186CC" w14:textId="77777777" w:rsidR="003971ED" w:rsidRDefault="003971ED" w:rsidP="00BE1578">
      <w:pPr>
        <w:autoSpaceDE w:val="0"/>
        <w:autoSpaceDN w:val="0"/>
        <w:adjustRightInd w:val="0"/>
        <w:rPr>
          <w:rFonts w:ascii="Times New Roman" w:hAnsi="Times New Roman" w:cs="Times New Roman"/>
          <w:iCs/>
        </w:rPr>
      </w:pPr>
    </w:p>
    <w:p w14:paraId="760D0DA8" w14:textId="77777777" w:rsidR="003971ED" w:rsidRDefault="003971ED" w:rsidP="00BE1578">
      <w:pPr>
        <w:autoSpaceDE w:val="0"/>
        <w:autoSpaceDN w:val="0"/>
        <w:adjustRightInd w:val="0"/>
        <w:rPr>
          <w:rFonts w:ascii="Times New Roman" w:hAnsi="Times New Roman" w:cs="Times New Roman"/>
          <w:iCs/>
        </w:rPr>
      </w:pPr>
    </w:p>
    <w:p w14:paraId="6DD1E628" w14:textId="77777777" w:rsidR="003971ED" w:rsidRPr="00416740" w:rsidRDefault="003971ED" w:rsidP="00BE1578">
      <w:pPr>
        <w:autoSpaceDE w:val="0"/>
        <w:autoSpaceDN w:val="0"/>
        <w:adjustRightInd w:val="0"/>
        <w:rPr>
          <w:rFonts w:ascii="Times New Roman" w:hAnsi="Times New Roman" w:cs="Times New Roman"/>
          <w:iCs/>
        </w:rPr>
      </w:pPr>
    </w:p>
    <w:p w14:paraId="28777DC0" w14:textId="77777777" w:rsidR="00416740" w:rsidRPr="00416740" w:rsidRDefault="00416740" w:rsidP="00BE1578">
      <w:pPr>
        <w:autoSpaceDE w:val="0"/>
        <w:autoSpaceDN w:val="0"/>
        <w:adjustRightInd w:val="0"/>
        <w:rPr>
          <w:rFonts w:ascii="Times New Roman" w:hAnsi="Times New Roman" w:cs="Times New Roman"/>
          <w:iCs/>
        </w:rPr>
      </w:pPr>
    </w:p>
    <w:p w14:paraId="0B1FF3EA" w14:textId="77777777" w:rsidR="002E32DE" w:rsidRDefault="002E32DE" w:rsidP="0015000A">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 xml:space="preserve">Description des modalités d’évaluation des candidats pour le titre professionnel concerné par l’agrément </w:t>
      </w:r>
      <w:r w:rsidRPr="0015000A">
        <w:rPr>
          <w:rFonts w:ascii="Times New Roman" w:hAnsi="Times New Roman" w:cs="Times New Roman"/>
          <w:i/>
          <w:iCs/>
        </w:rPr>
        <w:t>(la durée, le contenu et le détail des différentes épreuves)</w:t>
      </w:r>
      <w:r>
        <w:rPr>
          <w:rFonts w:ascii="Times New Roman" w:hAnsi="Times New Roman" w:cs="Times New Roman"/>
          <w:b/>
          <w:iCs/>
        </w:rPr>
        <w:t> :</w:t>
      </w:r>
    </w:p>
    <w:p w14:paraId="2EB1E696" w14:textId="77777777" w:rsidR="003971ED" w:rsidRDefault="003971ED" w:rsidP="00BE1578">
      <w:pPr>
        <w:autoSpaceDE w:val="0"/>
        <w:autoSpaceDN w:val="0"/>
        <w:adjustRightInd w:val="0"/>
        <w:rPr>
          <w:rFonts w:ascii="Times New Roman" w:hAnsi="Times New Roman" w:cs="Times New Roman"/>
          <w:iCs/>
        </w:rPr>
      </w:pPr>
    </w:p>
    <w:p w14:paraId="79E7E121" w14:textId="77777777" w:rsidR="003971ED" w:rsidRDefault="003971ED" w:rsidP="00BE1578">
      <w:pPr>
        <w:autoSpaceDE w:val="0"/>
        <w:autoSpaceDN w:val="0"/>
        <w:adjustRightInd w:val="0"/>
        <w:rPr>
          <w:rFonts w:ascii="Times New Roman" w:hAnsi="Times New Roman" w:cs="Times New Roman"/>
          <w:iCs/>
        </w:rPr>
      </w:pPr>
    </w:p>
    <w:p w14:paraId="4FB4AA9F" w14:textId="77777777" w:rsidR="003971ED" w:rsidRDefault="003971ED" w:rsidP="00BE1578">
      <w:pPr>
        <w:autoSpaceDE w:val="0"/>
        <w:autoSpaceDN w:val="0"/>
        <w:adjustRightInd w:val="0"/>
        <w:rPr>
          <w:rFonts w:ascii="Times New Roman" w:hAnsi="Times New Roman" w:cs="Times New Roman"/>
          <w:iCs/>
        </w:rPr>
      </w:pPr>
    </w:p>
    <w:p w14:paraId="5253A6F8" w14:textId="7F6834E9" w:rsidR="003971ED" w:rsidRPr="00416740" w:rsidRDefault="004A2D65" w:rsidP="004A2D65">
      <w:pPr>
        <w:tabs>
          <w:tab w:val="left" w:pos="1215"/>
        </w:tabs>
        <w:autoSpaceDE w:val="0"/>
        <w:autoSpaceDN w:val="0"/>
        <w:adjustRightInd w:val="0"/>
        <w:rPr>
          <w:rFonts w:ascii="Times New Roman" w:hAnsi="Times New Roman" w:cs="Times New Roman"/>
          <w:iCs/>
        </w:rPr>
      </w:pPr>
      <w:r>
        <w:rPr>
          <w:rFonts w:ascii="Times New Roman" w:hAnsi="Times New Roman" w:cs="Times New Roman"/>
          <w:iCs/>
        </w:rPr>
        <w:tab/>
      </w:r>
    </w:p>
    <w:p w14:paraId="6E395B99" w14:textId="77777777" w:rsidR="00416740" w:rsidRPr="00416740" w:rsidRDefault="00416740" w:rsidP="00BE1578">
      <w:pPr>
        <w:autoSpaceDE w:val="0"/>
        <w:autoSpaceDN w:val="0"/>
        <w:adjustRightInd w:val="0"/>
        <w:rPr>
          <w:rFonts w:ascii="Times New Roman" w:hAnsi="Times New Roman" w:cs="Times New Roman"/>
          <w:iCs/>
        </w:rPr>
      </w:pPr>
    </w:p>
    <w:p w14:paraId="297BDED1" w14:textId="77777777" w:rsidR="002E32DE" w:rsidRDefault="002E32DE" w:rsidP="0015000A">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Description des locaux prévus pour l’entretien final et la délibération du jury :</w:t>
      </w:r>
    </w:p>
    <w:p w14:paraId="101FB080" w14:textId="77777777" w:rsidR="00BE1578" w:rsidRPr="00416740" w:rsidRDefault="00BE1578" w:rsidP="00BE1578">
      <w:pPr>
        <w:autoSpaceDE w:val="0"/>
        <w:autoSpaceDN w:val="0"/>
        <w:adjustRightInd w:val="0"/>
        <w:rPr>
          <w:rFonts w:ascii="Times New Roman" w:hAnsi="Times New Roman" w:cs="Times New Roman"/>
          <w:iCs/>
        </w:rPr>
      </w:pPr>
    </w:p>
    <w:p w14:paraId="2AC2D74C" w14:textId="77777777" w:rsidR="00416740" w:rsidRDefault="00416740" w:rsidP="00BE1578">
      <w:pPr>
        <w:autoSpaceDE w:val="0"/>
        <w:autoSpaceDN w:val="0"/>
        <w:adjustRightInd w:val="0"/>
        <w:rPr>
          <w:rFonts w:ascii="Times New Roman" w:hAnsi="Times New Roman" w:cs="Times New Roman"/>
          <w:iCs/>
        </w:rPr>
      </w:pPr>
    </w:p>
    <w:p w14:paraId="0FCA4C50" w14:textId="77777777" w:rsidR="003971ED" w:rsidRDefault="003971ED" w:rsidP="00BE1578">
      <w:pPr>
        <w:autoSpaceDE w:val="0"/>
        <w:autoSpaceDN w:val="0"/>
        <w:adjustRightInd w:val="0"/>
        <w:rPr>
          <w:rFonts w:ascii="Times New Roman" w:hAnsi="Times New Roman" w:cs="Times New Roman"/>
          <w:iCs/>
        </w:rPr>
      </w:pPr>
    </w:p>
    <w:p w14:paraId="133EE3E2" w14:textId="77777777" w:rsidR="003971ED" w:rsidRPr="00416740" w:rsidRDefault="003971ED" w:rsidP="00BE1578">
      <w:pPr>
        <w:autoSpaceDE w:val="0"/>
        <w:autoSpaceDN w:val="0"/>
        <w:adjustRightInd w:val="0"/>
        <w:rPr>
          <w:rFonts w:ascii="Times New Roman" w:hAnsi="Times New Roman" w:cs="Times New Roman"/>
          <w:iCs/>
        </w:rPr>
      </w:pPr>
    </w:p>
    <w:p w14:paraId="6EB90CFF" w14:textId="77777777" w:rsidR="00416740" w:rsidRPr="00416740" w:rsidRDefault="00416740" w:rsidP="00BE1578">
      <w:pPr>
        <w:autoSpaceDE w:val="0"/>
        <w:autoSpaceDN w:val="0"/>
        <w:adjustRightInd w:val="0"/>
        <w:rPr>
          <w:rFonts w:ascii="Times New Roman" w:hAnsi="Times New Roman" w:cs="Times New Roman"/>
          <w:iCs/>
        </w:rPr>
      </w:pPr>
    </w:p>
    <w:p w14:paraId="4C347FCF" w14:textId="77777777" w:rsidR="00416740" w:rsidRPr="00416740" w:rsidRDefault="00416740" w:rsidP="00BE1578">
      <w:pPr>
        <w:autoSpaceDE w:val="0"/>
        <w:autoSpaceDN w:val="0"/>
        <w:adjustRightInd w:val="0"/>
        <w:rPr>
          <w:rFonts w:ascii="Times New Roman" w:hAnsi="Times New Roman" w:cs="Times New Roman"/>
          <w:iCs/>
        </w:rPr>
      </w:pPr>
    </w:p>
    <w:p w14:paraId="1517F4B4"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Modalités de suivi de l’insertion professionnelle des candidats</w:t>
      </w:r>
    </w:p>
    <w:p w14:paraId="53136253" w14:textId="77777777" w:rsidR="00416740" w:rsidRDefault="00416740" w:rsidP="00416740">
      <w:pPr>
        <w:pStyle w:val="Paragraphedeliste"/>
        <w:autoSpaceDE w:val="0"/>
        <w:autoSpaceDN w:val="0"/>
        <w:adjustRightInd w:val="0"/>
        <w:ind w:left="284"/>
        <w:rPr>
          <w:rFonts w:ascii="Times New Roman" w:hAnsi="Times New Roman" w:cs="Times New Roman"/>
          <w:b/>
          <w:iCs/>
        </w:rPr>
      </w:pPr>
    </w:p>
    <w:p w14:paraId="29AFE830"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Votre descriptif :</w:t>
      </w:r>
    </w:p>
    <w:p w14:paraId="5C6B51B4" w14:textId="77777777" w:rsidR="00416740" w:rsidRPr="00416740" w:rsidRDefault="00416740" w:rsidP="00416740">
      <w:pPr>
        <w:pStyle w:val="Paragraphedeliste"/>
        <w:autoSpaceDE w:val="0"/>
        <w:autoSpaceDN w:val="0"/>
        <w:adjustRightInd w:val="0"/>
        <w:ind w:left="284"/>
        <w:rPr>
          <w:rFonts w:ascii="Times New Roman" w:hAnsi="Times New Roman" w:cs="Times New Roman"/>
          <w:iCs/>
        </w:rPr>
      </w:pPr>
    </w:p>
    <w:p w14:paraId="1C2A3F2F" w14:textId="77777777" w:rsidR="00416740" w:rsidRDefault="00416740" w:rsidP="00416740">
      <w:pPr>
        <w:pStyle w:val="Paragraphedeliste"/>
        <w:autoSpaceDE w:val="0"/>
        <w:autoSpaceDN w:val="0"/>
        <w:adjustRightInd w:val="0"/>
        <w:ind w:left="284"/>
        <w:rPr>
          <w:rFonts w:ascii="Times New Roman" w:hAnsi="Times New Roman" w:cs="Times New Roman"/>
          <w:iCs/>
        </w:rPr>
      </w:pPr>
    </w:p>
    <w:p w14:paraId="1BC6AAEB" w14:textId="77777777" w:rsidR="003971ED" w:rsidRDefault="003971ED" w:rsidP="00416740">
      <w:pPr>
        <w:pStyle w:val="Paragraphedeliste"/>
        <w:autoSpaceDE w:val="0"/>
        <w:autoSpaceDN w:val="0"/>
        <w:adjustRightInd w:val="0"/>
        <w:ind w:left="284"/>
        <w:rPr>
          <w:rFonts w:ascii="Times New Roman" w:hAnsi="Times New Roman" w:cs="Times New Roman"/>
          <w:iCs/>
        </w:rPr>
      </w:pPr>
    </w:p>
    <w:p w14:paraId="67AA9BCA"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En cas de renouvellement de votre demande – Vos éléments statistiques –</w:t>
      </w:r>
    </w:p>
    <w:p w14:paraId="17277C16" w14:textId="77777777" w:rsidR="00416740" w:rsidRDefault="00416740" w:rsidP="00416740">
      <w:pPr>
        <w:pStyle w:val="Paragraphedeliste"/>
        <w:autoSpaceDE w:val="0"/>
        <w:autoSpaceDN w:val="0"/>
        <w:adjustRightInd w:val="0"/>
        <w:ind w:left="284"/>
        <w:rPr>
          <w:rFonts w:ascii="Times New Roman" w:hAnsi="Times New Roman" w:cs="Times New Roman"/>
          <w:i/>
          <w:iCs/>
        </w:rPr>
      </w:pPr>
      <w:r w:rsidRPr="00416740">
        <w:rPr>
          <w:rFonts w:ascii="Times New Roman" w:hAnsi="Times New Roman" w:cs="Times New Roman"/>
          <w:i/>
          <w:iCs/>
        </w:rPr>
        <w:t>Lors d’une demande de renouvellement, il convient de renseigner les élément</w:t>
      </w:r>
      <w:r>
        <w:rPr>
          <w:rFonts w:ascii="Times New Roman" w:hAnsi="Times New Roman" w:cs="Times New Roman"/>
          <w:i/>
          <w:iCs/>
        </w:rPr>
        <w:t>s</w:t>
      </w:r>
      <w:r w:rsidRPr="00416740">
        <w:rPr>
          <w:rFonts w:ascii="Times New Roman" w:hAnsi="Times New Roman" w:cs="Times New Roman"/>
          <w:i/>
          <w:iCs/>
        </w:rPr>
        <w:t xml:space="preserve"> statistiques dans le tableau ci-dessous :</w:t>
      </w:r>
    </w:p>
    <w:p w14:paraId="3DAAE248" w14:textId="77777777" w:rsidR="009D730A" w:rsidRDefault="009D730A" w:rsidP="00416740">
      <w:pPr>
        <w:pStyle w:val="Paragraphedeliste"/>
        <w:autoSpaceDE w:val="0"/>
        <w:autoSpaceDN w:val="0"/>
        <w:adjustRightInd w:val="0"/>
        <w:ind w:left="284"/>
        <w:rPr>
          <w:rFonts w:ascii="Times New Roman" w:hAnsi="Times New Roman" w:cs="Times New Roman"/>
          <w:i/>
          <w:iCs/>
        </w:rPr>
      </w:pPr>
    </w:p>
    <w:p w14:paraId="25D2DEE4" w14:textId="77777777" w:rsidR="009D730A" w:rsidRDefault="009D730A" w:rsidP="00416740">
      <w:pPr>
        <w:pStyle w:val="Paragraphedeliste"/>
        <w:autoSpaceDE w:val="0"/>
        <w:autoSpaceDN w:val="0"/>
        <w:adjustRightInd w:val="0"/>
        <w:ind w:left="284"/>
        <w:rPr>
          <w:rFonts w:ascii="Times New Roman" w:hAnsi="Times New Roman" w:cs="Times New Roman"/>
          <w:i/>
          <w:iCs/>
        </w:rPr>
      </w:pPr>
    </w:p>
    <w:p w14:paraId="7413444A" w14:textId="77777777" w:rsidR="009D730A" w:rsidRDefault="009D730A" w:rsidP="00416740">
      <w:pPr>
        <w:pStyle w:val="Paragraphedeliste"/>
        <w:autoSpaceDE w:val="0"/>
        <w:autoSpaceDN w:val="0"/>
        <w:adjustRightInd w:val="0"/>
        <w:ind w:left="284"/>
        <w:rPr>
          <w:rFonts w:ascii="Times New Roman" w:hAnsi="Times New Roman" w:cs="Times New Roman"/>
          <w:i/>
          <w:iCs/>
        </w:rPr>
      </w:pPr>
    </w:p>
    <w:p w14:paraId="1A5EAD0E" w14:textId="77777777" w:rsidR="009D730A" w:rsidRDefault="009D730A" w:rsidP="00416740">
      <w:pPr>
        <w:pStyle w:val="Paragraphedeliste"/>
        <w:autoSpaceDE w:val="0"/>
        <w:autoSpaceDN w:val="0"/>
        <w:adjustRightInd w:val="0"/>
        <w:ind w:left="284"/>
        <w:rPr>
          <w:rFonts w:ascii="Times New Roman" w:hAnsi="Times New Roman" w:cs="Times New Roman"/>
          <w:i/>
          <w:iCs/>
        </w:rPr>
      </w:pPr>
    </w:p>
    <w:tbl>
      <w:tblPr>
        <w:tblStyle w:val="Grilledutableau"/>
        <w:tblW w:w="9875" w:type="dxa"/>
        <w:tblLook w:val="04A0" w:firstRow="1" w:lastRow="0" w:firstColumn="1" w:lastColumn="0" w:noHBand="0" w:noVBand="1"/>
      </w:tblPr>
      <w:tblGrid>
        <w:gridCol w:w="1809"/>
        <w:gridCol w:w="1843"/>
        <w:gridCol w:w="889"/>
        <w:gridCol w:w="889"/>
        <w:gridCol w:w="889"/>
        <w:gridCol w:w="889"/>
        <w:gridCol w:w="889"/>
        <w:gridCol w:w="889"/>
        <w:gridCol w:w="889"/>
      </w:tblGrid>
      <w:tr w:rsidR="00AA16D3" w14:paraId="54FB8DC2" w14:textId="77777777" w:rsidTr="00AA16D3">
        <w:tc>
          <w:tcPr>
            <w:tcW w:w="1809" w:type="dxa"/>
            <w:tcBorders>
              <w:top w:val="nil"/>
              <w:left w:val="nil"/>
              <w:bottom w:val="nil"/>
              <w:right w:val="nil"/>
            </w:tcBorders>
          </w:tcPr>
          <w:p w14:paraId="60D01A74"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nil"/>
              <w:left w:val="nil"/>
            </w:tcBorders>
          </w:tcPr>
          <w:p w14:paraId="2A93B267"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7F2FE039"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01</w:t>
            </w:r>
          </w:p>
        </w:tc>
        <w:tc>
          <w:tcPr>
            <w:tcW w:w="889" w:type="dxa"/>
          </w:tcPr>
          <w:p w14:paraId="6AB9DD7F"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02</w:t>
            </w:r>
          </w:p>
        </w:tc>
        <w:tc>
          <w:tcPr>
            <w:tcW w:w="889" w:type="dxa"/>
          </w:tcPr>
          <w:p w14:paraId="77733576"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03</w:t>
            </w:r>
          </w:p>
        </w:tc>
        <w:tc>
          <w:tcPr>
            <w:tcW w:w="889" w:type="dxa"/>
          </w:tcPr>
          <w:p w14:paraId="19D6F864"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04</w:t>
            </w:r>
          </w:p>
        </w:tc>
        <w:tc>
          <w:tcPr>
            <w:tcW w:w="889" w:type="dxa"/>
          </w:tcPr>
          <w:p w14:paraId="6703C601"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05</w:t>
            </w:r>
          </w:p>
        </w:tc>
        <w:tc>
          <w:tcPr>
            <w:tcW w:w="889" w:type="dxa"/>
          </w:tcPr>
          <w:p w14:paraId="16CFFE9D"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06</w:t>
            </w:r>
          </w:p>
        </w:tc>
        <w:tc>
          <w:tcPr>
            <w:tcW w:w="889" w:type="dxa"/>
          </w:tcPr>
          <w:p w14:paraId="4467963D"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XX</w:t>
            </w:r>
          </w:p>
        </w:tc>
      </w:tr>
      <w:tr w:rsidR="00AA16D3" w14:paraId="59068D4A" w14:textId="77777777" w:rsidTr="00AA16D3">
        <w:tc>
          <w:tcPr>
            <w:tcW w:w="1809" w:type="dxa"/>
            <w:tcBorders>
              <w:top w:val="nil"/>
              <w:left w:val="nil"/>
              <w:bottom w:val="nil"/>
            </w:tcBorders>
          </w:tcPr>
          <w:p w14:paraId="517A1F05"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5504F0F6"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Année de session</w:t>
            </w:r>
          </w:p>
        </w:tc>
        <w:tc>
          <w:tcPr>
            <w:tcW w:w="889" w:type="dxa"/>
          </w:tcPr>
          <w:p w14:paraId="399CE7A8"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536FED26"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07E9B1D6"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2B5808DA"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6B58702E"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3AD47E83"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05062D5A" w14:textId="77777777" w:rsidR="00AA16D3" w:rsidRDefault="00AA16D3" w:rsidP="00FF6F35">
            <w:pPr>
              <w:autoSpaceDE w:val="0"/>
              <w:autoSpaceDN w:val="0"/>
              <w:adjustRightInd w:val="0"/>
              <w:jc w:val="center"/>
              <w:rPr>
                <w:rFonts w:ascii="Times New Roman" w:hAnsi="Times New Roman" w:cs="Times New Roman"/>
                <w:iCs/>
              </w:rPr>
            </w:pPr>
          </w:p>
        </w:tc>
      </w:tr>
      <w:tr w:rsidR="00416740" w14:paraId="54AB3779" w14:textId="77777777" w:rsidTr="00AA16D3">
        <w:tc>
          <w:tcPr>
            <w:tcW w:w="1809" w:type="dxa"/>
            <w:tcBorders>
              <w:top w:val="nil"/>
              <w:left w:val="nil"/>
            </w:tcBorders>
          </w:tcPr>
          <w:p w14:paraId="6B67478A" w14:textId="77777777" w:rsidR="00416740" w:rsidRDefault="00416740" w:rsidP="00416740">
            <w:pPr>
              <w:autoSpaceDE w:val="0"/>
              <w:autoSpaceDN w:val="0"/>
              <w:adjustRightInd w:val="0"/>
              <w:rPr>
                <w:rFonts w:ascii="Times New Roman" w:hAnsi="Times New Roman" w:cs="Times New Roman"/>
                <w:iCs/>
              </w:rPr>
            </w:pPr>
          </w:p>
        </w:tc>
        <w:tc>
          <w:tcPr>
            <w:tcW w:w="1843" w:type="dxa"/>
          </w:tcPr>
          <w:p w14:paraId="74307C68" w14:textId="77777777" w:rsidR="00416740"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Mois de session</w:t>
            </w:r>
          </w:p>
        </w:tc>
        <w:tc>
          <w:tcPr>
            <w:tcW w:w="889" w:type="dxa"/>
          </w:tcPr>
          <w:p w14:paraId="0321849E"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37E944FD"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0B088278"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6081F6EE"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74EAF148"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74375BC7"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0AC8CE9E" w14:textId="77777777" w:rsidR="00416740" w:rsidRDefault="00416740" w:rsidP="00AA16D3">
            <w:pPr>
              <w:autoSpaceDE w:val="0"/>
              <w:autoSpaceDN w:val="0"/>
              <w:adjustRightInd w:val="0"/>
              <w:jc w:val="center"/>
              <w:rPr>
                <w:rFonts w:ascii="Times New Roman" w:hAnsi="Times New Roman" w:cs="Times New Roman"/>
                <w:iCs/>
              </w:rPr>
            </w:pPr>
          </w:p>
        </w:tc>
      </w:tr>
      <w:tr w:rsidR="00AA16D3" w14:paraId="0DDA84F8" w14:textId="77777777" w:rsidTr="00AA16D3">
        <w:tc>
          <w:tcPr>
            <w:tcW w:w="1809" w:type="dxa"/>
            <w:vMerge w:val="restart"/>
          </w:tcPr>
          <w:p w14:paraId="477C0003"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candidats présentés</w:t>
            </w:r>
          </w:p>
        </w:tc>
        <w:tc>
          <w:tcPr>
            <w:tcW w:w="1843" w:type="dxa"/>
          </w:tcPr>
          <w:p w14:paraId="7B1951DF"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VAE</w:t>
            </w:r>
          </w:p>
        </w:tc>
        <w:tc>
          <w:tcPr>
            <w:tcW w:w="889" w:type="dxa"/>
          </w:tcPr>
          <w:p w14:paraId="1566CF9A"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436F68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B9C59A1"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827655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A68353E"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ACF558E"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F11EDBF" w14:textId="77777777" w:rsidR="00AA16D3" w:rsidRDefault="00AA16D3" w:rsidP="00416740">
            <w:pPr>
              <w:autoSpaceDE w:val="0"/>
              <w:autoSpaceDN w:val="0"/>
              <w:adjustRightInd w:val="0"/>
              <w:rPr>
                <w:rFonts w:ascii="Times New Roman" w:hAnsi="Times New Roman" w:cs="Times New Roman"/>
                <w:iCs/>
              </w:rPr>
            </w:pPr>
          </w:p>
        </w:tc>
      </w:tr>
      <w:tr w:rsidR="00AA16D3" w14:paraId="320B8848" w14:textId="77777777" w:rsidTr="00AA16D3">
        <w:tc>
          <w:tcPr>
            <w:tcW w:w="1809" w:type="dxa"/>
            <w:vMerge/>
          </w:tcPr>
          <w:p w14:paraId="132BC3A3"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10FCF7C5"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formation</w:t>
            </w:r>
          </w:p>
        </w:tc>
        <w:tc>
          <w:tcPr>
            <w:tcW w:w="889" w:type="dxa"/>
          </w:tcPr>
          <w:p w14:paraId="53B9F2D8"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FA61DB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2CFAA4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33C3949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12782C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3D0C8B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BAFCAFF" w14:textId="77777777" w:rsidR="00AA16D3" w:rsidRDefault="00AA16D3" w:rsidP="00416740">
            <w:pPr>
              <w:autoSpaceDE w:val="0"/>
              <w:autoSpaceDN w:val="0"/>
              <w:adjustRightInd w:val="0"/>
              <w:rPr>
                <w:rFonts w:ascii="Times New Roman" w:hAnsi="Times New Roman" w:cs="Times New Roman"/>
                <w:iCs/>
              </w:rPr>
            </w:pPr>
          </w:p>
        </w:tc>
      </w:tr>
      <w:tr w:rsidR="00AA16D3" w14:paraId="6D13A38D" w14:textId="77777777" w:rsidTr="00AA16D3">
        <w:tc>
          <w:tcPr>
            <w:tcW w:w="1809" w:type="dxa"/>
            <w:vMerge/>
          </w:tcPr>
          <w:p w14:paraId="7F77FE5B"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3965DED9" w14:textId="77777777" w:rsidR="00AA16D3" w:rsidRPr="00AA16D3" w:rsidRDefault="00AA16D3" w:rsidP="00AA16D3">
            <w:pPr>
              <w:autoSpaceDE w:val="0"/>
              <w:autoSpaceDN w:val="0"/>
              <w:adjustRightInd w:val="0"/>
              <w:jc w:val="right"/>
              <w:rPr>
                <w:rFonts w:ascii="Times New Roman" w:hAnsi="Times New Roman" w:cs="Times New Roman"/>
                <w:b/>
                <w:iCs/>
              </w:rPr>
            </w:pPr>
            <w:r w:rsidRPr="00AA16D3">
              <w:rPr>
                <w:rFonts w:ascii="Times New Roman" w:hAnsi="Times New Roman" w:cs="Times New Roman"/>
                <w:b/>
                <w:iCs/>
              </w:rPr>
              <w:t>TOTAL</w:t>
            </w:r>
          </w:p>
        </w:tc>
        <w:tc>
          <w:tcPr>
            <w:tcW w:w="889" w:type="dxa"/>
          </w:tcPr>
          <w:p w14:paraId="1422F2FE"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BD0AAAE"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F3095BA"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5ECC31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705C80A"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3D7EA65"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D47F877" w14:textId="77777777" w:rsidR="00AA16D3" w:rsidRDefault="00AA16D3" w:rsidP="00416740">
            <w:pPr>
              <w:autoSpaceDE w:val="0"/>
              <w:autoSpaceDN w:val="0"/>
              <w:adjustRightInd w:val="0"/>
              <w:rPr>
                <w:rFonts w:ascii="Times New Roman" w:hAnsi="Times New Roman" w:cs="Times New Roman"/>
                <w:iCs/>
              </w:rPr>
            </w:pPr>
          </w:p>
        </w:tc>
      </w:tr>
      <w:tr w:rsidR="00AA16D3" w14:paraId="5B533A4F" w14:textId="77777777" w:rsidTr="00AA16D3">
        <w:tc>
          <w:tcPr>
            <w:tcW w:w="1809" w:type="dxa"/>
            <w:vMerge w:val="restart"/>
          </w:tcPr>
          <w:p w14:paraId="25764C83"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validations obtenues</w:t>
            </w:r>
          </w:p>
        </w:tc>
        <w:tc>
          <w:tcPr>
            <w:tcW w:w="1843" w:type="dxa"/>
          </w:tcPr>
          <w:p w14:paraId="466213D5"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Titres délivrés</w:t>
            </w:r>
          </w:p>
        </w:tc>
        <w:tc>
          <w:tcPr>
            <w:tcW w:w="889" w:type="dxa"/>
          </w:tcPr>
          <w:p w14:paraId="3B9FAED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8034D7C"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31C09704"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46E4FCA"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6F7E255"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EB2AA9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7469F1F" w14:textId="77777777" w:rsidR="00AA16D3" w:rsidRDefault="00AA16D3" w:rsidP="00416740">
            <w:pPr>
              <w:autoSpaceDE w:val="0"/>
              <w:autoSpaceDN w:val="0"/>
              <w:adjustRightInd w:val="0"/>
              <w:rPr>
                <w:rFonts w:ascii="Times New Roman" w:hAnsi="Times New Roman" w:cs="Times New Roman"/>
                <w:iCs/>
              </w:rPr>
            </w:pPr>
          </w:p>
        </w:tc>
      </w:tr>
      <w:tr w:rsidR="00AA16D3" w14:paraId="421BECDD" w14:textId="77777777" w:rsidTr="00AA16D3">
        <w:tc>
          <w:tcPr>
            <w:tcW w:w="1809" w:type="dxa"/>
            <w:vMerge/>
          </w:tcPr>
          <w:p w14:paraId="22F0BE92"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08CBA0AA"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Livrets délivrés</w:t>
            </w:r>
          </w:p>
        </w:tc>
        <w:tc>
          <w:tcPr>
            <w:tcW w:w="889" w:type="dxa"/>
          </w:tcPr>
          <w:p w14:paraId="06DF410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3DCE3D8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C1C10CF"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BBD8CB8"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1CC5F8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879EBC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857F9ED" w14:textId="77777777" w:rsidR="00AA16D3" w:rsidRDefault="00AA16D3" w:rsidP="00416740">
            <w:pPr>
              <w:autoSpaceDE w:val="0"/>
              <w:autoSpaceDN w:val="0"/>
              <w:adjustRightInd w:val="0"/>
              <w:rPr>
                <w:rFonts w:ascii="Times New Roman" w:hAnsi="Times New Roman" w:cs="Times New Roman"/>
                <w:iCs/>
              </w:rPr>
            </w:pPr>
          </w:p>
        </w:tc>
      </w:tr>
      <w:tr w:rsidR="00AA16D3" w14:paraId="63D99832" w14:textId="77777777" w:rsidTr="00AA16D3">
        <w:tc>
          <w:tcPr>
            <w:tcW w:w="1809" w:type="dxa"/>
            <w:vMerge w:val="restart"/>
          </w:tcPr>
          <w:p w14:paraId="445AA61D"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certifiés présents en emploi 6 mois après la session d’examen</w:t>
            </w:r>
          </w:p>
        </w:tc>
        <w:tc>
          <w:tcPr>
            <w:tcW w:w="1843" w:type="dxa"/>
          </w:tcPr>
          <w:p w14:paraId="64A3797B"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visé dans le secteur</w:t>
            </w:r>
          </w:p>
        </w:tc>
        <w:tc>
          <w:tcPr>
            <w:tcW w:w="889" w:type="dxa"/>
          </w:tcPr>
          <w:p w14:paraId="6E784071"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64D2A5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95CEAE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CAC36FE"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5C6AC61"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1CFD3B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CF8E799" w14:textId="77777777" w:rsidR="00AA16D3" w:rsidRDefault="00AA16D3" w:rsidP="00416740">
            <w:pPr>
              <w:autoSpaceDE w:val="0"/>
              <w:autoSpaceDN w:val="0"/>
              <w:adjustRightInd w:val="0"/>
              <w:rPr>
                <w:rFonts w:ascii="Times New Roman" w:hAnsi="Times New Roman" w:cs="Times New Roman"/>
                <w:iCs/>
              </w:rPr>
            </w:pPr>
          </w:p>
        </w:tc>
      </w:tr>
      <w:tr w:rsidR="00AA16D3" w14:paraId="3FC61033" w14:textId="77777777" w:rsidTr="00AA16D3">
        <w:tc>
          <w:tcPr>
            <w:tcW w:w="1809" w:type="dxa"/>
            <w:vMerge/>
          </w:tcPr>
          <w:p w14:paraId="2DB0982C"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6ACA99F0"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hors secteur</w:t>
            </w:r>
          </w:p>
        </w:tc>
        <w:tc>
          <w:tcPr>
            <w:tcW w:w="889" w:type="dxa"/>
          </w:tcPr>
          <w:p w14:paraId="798070B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4F71F9DF"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628BB98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255A3263"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104BC37A"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4596EC0C"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49EA6233" w14:textId="77777777" w:rsidR="00AA16D3" w:rsidRDefault="00AA16D3" w:rsidP="00FF6F35">
            <w:pPr>
              <w:autoSpaceDE w:val="0"/>
              <w:autoSpaceDN w:val="0"/>
              <w:adjustRightInd w:val="0"/>
              <w:rPr>
                <w:rFonts w:ascii="Times New Roman" w:hAnsi="Times New Roman" w:cs="Times New Roman"/>
                <w:iCs/>
              </w:rPr>
            </w:pPr>
          </w:p>
        </w:tc>
      </w:tr>
      <w:tr w:rsidR="00AA16D3" w14:paraId="21CF3C3D" w14:textId="77777777" w:rsidTr="00AA16D3">
        <w:tc>
          <w:tcPr>
            <w:tcW w:w="1809" w:type="dxa"/>
            <w:vMerge/>
            <w:tcBorders>
              <w:bottom w:val="single" w:sz="4" w:space="0" w:color="auto"/>
            </w:tcBorders>
          </w:tcPr>
          <w:p w14:paraId="2C684DEB" w14:textId="77777777" w:rsidR="00AA16D3" w:rsidRDefault="00AA16D3" w:rsidP="00FF6F35">
            <w:pPr>
              <w:autoSpaceDE w:val="0"/>
              <w:autoSpaceDN w:val="0"/>
              <w:adjustRightInd w:val="0"/>
              <w:rPr>
                <w:rFonts w:ascii="Times New Roman" w:hAnsi="Times New Roman" w:cs="Times New Roman"/>
                <w:iCs/>
              </w:rPr>
            </w:pPr>
          </w:p>
        </w:tc>
        <w:tc>
          <w:tcPr>
            <w:tcW w:w="1843" w:type="dxa"/>
            <w:tcBorders>
              <w:bottom w:val="single" w:sz="4" w:space="0" w:color="auto"/>
            </w:tcBorders>
          </w:tcPr>
          <w:p w14:paraId="3881FE99"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Sans réponse</w:t>
            </w:r>
          </w:p>
        </w:tc>
        <w:tc>
          <w:tcPr>
            <w:tcW w:w="889" w:type="dxa"/>
            <w:tcBorders>
              <w:bottom w:val="single" w:sz="4" w:space="0" w:color="auto"/>
            </w:tcBorders>
          </w:tcPr>
          <w:p w14:paraId="6E10FF55"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1D205239"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7BFF0F5F"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02FDB856"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5A95626E"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2FEDEFBB"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56129447" w14:textId="77777777" w:rsidR="00AA16D3" w:rsidRDefault="00AA16D3" w:rsidP="00FF6F35">
            <w:pPr>
              <w:autoSpaceDE w:val="0"/>
              <w:autoSpaceDN w:val="0"/>
              <w:adjustRightInd w:val="0"/>
              <w:rPr>
                <w:rFonts w:ascii="Times New Roman" w:hAnsi="Times New Roman" w:cs="Times New Roman"/>
                <w:iCs/>
              </w:rPr>
            </w:pPr>
          </w:p>
        </w:tc>
      </w:tr>
      <w:tr w:rsidR="00AA16D3" w14:paraId="0EF6E75C" w14:textId="77777777" w:rsidTr="00AA16D3">
        <w:tc>
          <w:tcPr>
            <w:tcW w:w="1809" w:type="dxa"/>
            <w:tcBorders>
              <w:left w:val="nil"/>
              <w:bottom w:val="nil"/>
              <w:right w:val="nil"/>
            </w:tcBorders>
          </w:tcPr>
          <w:p w14:paraId="2646BED6"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single" w:sz="4" w:space="0" w:color="auto"/>
              <w:left w:val="nil"/>
              <w:bottom w:val="nil"/>
              <w:right w:val="nil"/>
            </w:tcBorders>
          </w:tcPr>
          <w:p w14:paraId="0313E6F2" w14:textId="584A9381" w:rsidR="00AA16D3" w:rsidRPr="002124E8" w:rsidRDefault="00AA16D3" w:rsidP="002124E8">
            <w:pPr>
              <w:autoSpaceDE w:val="0"/>
              <w:autoSpaceDN w:val="0"/>
              <w:adjustRightInd w:val="0"/>
              <w:jc w:val="center"/>
              <w:rPr>
                <w:rFonts w:ascii="Times New Roman" w:hAnsi="Times New Roman" w:cs="Times New Roman"/>
                <w:b/>
                <w:bCs/>
                <w:iCs/>
              </w:rPr>
            </w:pPr>
            <w:r w:rsidRPr="002124E8">
              <w:rPr>
                <w:rFonts w:ascii="Times New Roman" w:hAnsi="Times New Roman" w:cs="Times New Roman"/>
                <w:b/>
                <w:bCs/>
                <w:iCs/>
              </w:rPr>
              <w:t>Date de l’enquête</w:t>
            </w:r>
            <w:r w:rsidR="002124E8">
              <w:rPr>
                <w:rFonts w:ascii="Times New Roman" w:hAnsi="Times New Roman" w:cs="Times New Roman"/>
                <w:b/>
                <w:bCs/>
                <w:iCs/>
              </w:rPr>
              <w:t> :</w:t>
            </w:r>
          </w:p>
        </w:tc>
        <w:tc>
          <w:tcPr>
            <w:tcW w:w="889" w:type="dxa"/>
            <w:tcBorders>
              <w:left w:val="nil"/>
              <w:bottom w:val="nil"/>
              <w:right w:val="nil"/>
            </w:tcBorders>
          </w:tcPr>
          <w:p w14:paraId="2D8F852B"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75F47F63"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3FC7F5B9"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752A7E50"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7A3CC788"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08BFB202"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3D1CA51C" w14:textId="77777777" w:rsidR="00AA16D3" w:rsidRDefault="00AA16D3" w:rsidP="00FF6F35">
            <w:pPr>
              <w:autoSpaceDE w:val="0"/>
              <w:autoSpaceDN w:val="0"/>
              <w:adjustRightInd w:val="0"/>
              <w:rPr>
                <w:rFonts w:ascii="Times New Roman" w:hAnsi="Times New Roman" w:cs="Times New Roman"/>
                <w:iCs/>
              </w:rPr>
            </w:pPr>
          </w:p>
        </w:tc>
      </w:tr>
    </w:tbl>
    <w:p w14:paraId="31167323" w14:textId="77777777" w:rsidR="00BE1578" w:rsidRDefault="00BE1578" w:rsidP="00BE1578">
      <w:pPr>
        <w:autoSpaceDE w:val="0"/>
        <w:autoSpaceDN w:val="0"/>
        <w:adjustRightInd w:val="0"/>
        <w:rPr>
          <w:rFonts w:ascii="Times New Roman" w:hAnsi="Times New Roman" w:cs="Times New Roman"/>
          <w:iCs/>
        </w:rPr>
      </w:pPr>
    </w:p>
    <w:p w14:paraId="454BE0D4" w14:textId="77777777" w:rsidR="00AA16D3" w:rsidRDefault="00AA16D3" w:rsidP="00AA16D3">
      <w:pPr>
        <w:autoSpaceDE w:val="0"/>
        <w:autoSpaceDN w:val="0"/>
        <w:adjustRightInd w:val="0"/>
        <w:ind w:left="284"/>
        <w:rPr>
          <w:rFonts w:ascii="Times New Roman" w:hAnsi="Times New Roman" w:cs="Times New Roman"/>
          <w:iCs/>
        </w:rPr>
      </w:pPr>
      <w:r>
        <w:rPr>
          <w:rFonts w:ascii="Times New Roman" w:hAnsi="Times New Roman" w:cs="Times New Roman"/>
          <w:iCs/>
        </w:rPr>
        <w:t>Vos éventuelles observations :</w:t>
      </w:r>
    </w:p>
    <w:p w14:paraId="0AFCFA10" w14:textId="77777777" w:rsidR="00AA16D3" w:rsidRDefault="00AA16D3" w:rsidP="00BE1578">
      <w:pPr>
        <w:autoSpaceDE w:val="0"/>
        <w:autoSpaceDN w:val="0"/>
        <w:adjustRightInd w:val="0"/>
        <w:rPr>
          <w:rFonts w:ascii="Times New Roman" w:hAnsi="Times New Roman" w:cs="Times New Roman"/>
          <w:iCs/>
        </w:rPr>
      </w:pPr>
    </w:p>
    <w:p w14:paraId="2611F182" w14:textId="77777777" w:rsidR="003971ED" w:rsidRDefault="003971ED" w:rsidP="00BE1578">
      <w:pPr>
        <w:autoSpaceDE w:val="0"/>
        <w:autoSpaceDN w:val="0"/>
        <w:adjustRightInd w:val="0"/>
        <w:rPr>
          <w:rFonts w:ascii="Times New Roman" w:hAnsi="Times New Roman" w:cs="Times New Roman"/>
          <w:iCs/>
        </w:rPr>
      </w:pPr>
    </w:p>
    <w:p w14:paraId="0C14A4E1"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Les engagements</w:t>
      </w:r>
    </w:p>
    <w:p w14:paraId="0F05FFBE" w14:textId="77777777" w:rsidR="00BE1578" w:rsidRPr="00AA16D3" w:rsidRDefault="00BE1578" w:rsidP="00AA16D3">
      <w:pPr>
        <w:autoSpaceDE w:val="0"/>
        <w:autoSpaceDN w:val="0"/>
        <w:adjustRightInd w:val="0"/>
        <w:ind w:left="284"/>
        <w:rPr>
          <w:rFonts w:ascii="Times New Roman" w:hAnsi="Times New Roman" w:cs="Times New Roman"/>
          <w:iCs/>
        </w:rPr>
      </w:pPr>
    </w:p>
    <w:p w14:paraId="7430D1BF" w14:textId="77777777" w:rsidR="00AA16D3" w:rsidRDefault="00AA16D3" w:rsidP="007C6A51">
      <w:pPr>
        <w:autoSpaceDE w:val="0"/>
        <w:autoSpaceDN w:val="0"/>
        <w:adjustRightInd w:val="0"/>
        <w:ind w:left="284"/>
        <w:jc w:val="both"/>
        <w:rPr>
          <w:rFonts w:ascii="Times New Roman" w:hAnsi="Times New Roman" w:cs="Times New Roman"/>
          <w:iCs/>
        </w:rPr>
      </w:pPr>
      <w:r>
        <w:rPr>
          <w:rFonts w:ascii="Times New Roman" w:hAnsi="Times New Roman" w:cs="Times New Roman"/>
          <w:iCs/>
        </w:rPr>
        <w:t>Je soussigné :</w:t>
      </w:r>
    </w:p>
    <w:p w14:paraId="0FEB6F4C" w14:textId="77777777" w:rsidR="00AA16D3" w:rsidRDefault="00AA16D3" w:rsidP="007C6A51">
      <w:pPr>
        <w:autoSpaceDE w:val="0"/>
        <w:autoSpaceDN w:val="0"/>
        <w:adjustRightInd w:val="0"/>
        <w:ind w:left="284"/>
        <w:jc w:val="both"/>
        <w:rPr>
          <w:rFonts w:ascii="Times New Roman" w:hAnsi="Times New Roman" w:cs="Times New Roman"/>
          <w:iCs/>
        </w:rPr>
      </w:pPr>
    </w:p>
    <w:p w14:paraId="56196118" w14:textId="7F641CFC" w:rsidR="00AA16D3" w:rsidRDefault="008629F8" w:rsidP="007C6A51">
      <w:pPr>
        <w:autoSpaceDE w:val="0"/>
        <w:autoSpaceDN w:val="0"/>
        <w:adjustRightInd w:val="0"/>
        <w:ind w:left="284"/>
        <w:jc w:val="both"/>
        <w:rPr>
          <w:rFonts w:ascii="Times New Roman" w:hAnsi="Times New Roman" w:cs="Times New Roman"/>
          <w:iCs/>
        </w:rPr>
      </w:pPr>
      <w:r>
        <w:rPr>
          <w:rFonts w:ascii="Times New Roman" w:hAnsi="Times New Roman" w:cs="Times New Roman"/>
          <w:iCs/>
        </w:rPr>
        <w:t>En</w:t>
      </w:r>
      <w:r w:rsidR="00AA16D3">
        <w:rPr>
          <w:rFonts w:ascii="Times New Roman" w:hAnsi="Times New Roman" w:cs="Times New Roman"/>
          <w:iCs/>
        </w:rPr>
        <w:t xml:space="preserve"> qualité de représentant du centre :</w:t>
      </w:r>
    </w:p>
    <w:p w14:paraId="26AEAF2F" w14:textId="77777777" w:rsidR="00AA16D3" w:rsidRDefault="00AA16D3" w:rsidP="007C6A51">
      <w:pPr>
        <w:autoSpaceDE w:val="0"/>
        <w:autoSpaceDN w:val="0"/>
        <w:adjustRightInd w:val="0"/>
        <w:ind w:left="284"/>
        <w:jc w:val="both"/>
        <w:rPr>
          <w:rFonts w:ascii="Times New Roman" w:hAnsi="Times New Roman" w:cs="Times New Roman"/>
          <w:iCs/>
        </w:rPr>
      </w:pPr>
    </w:p>
    <w:p w14:paraId="16837345" w14:textId="585F4415" w:rsidR="00AA16D3" w:rsidRDefault="008629F8" w:rsidP="007C6A51">
      <w:pPr>
        <w:autoSpaceDE w:val="0"/>
        <w:autoSpaceDN w:val="0"/>
        <w:adjustRightInd w:val="0"/>
        <w:ind w:left="284"/>
        <w:jc w:val="both"/>
        <w:rPr>
          <w:rFonts w:ascii="Times New Roman" w:hAnsi="Times New Roman" w:cs="Times New Roman"/>
          <w:iCs/>
        </w:rPr>
      </w:pPr>
      <w:r>
        <w:rPr>
          <w:rFonts w:ascii="Times New Roman" w:hAnsi="Times New Roman" w:cs="Times New Roman"/>
          <w:iCs/>
        </w:rPr>
        <w:t>M’engage</w:t>
      </w:r>
      <w:r w:rsidR="00AA16D3">
        <w:rPr>
          <w:rFonts w:ascii="Times New Roman" w:hAnsi="Times New Roman" w:cs="Times New Roman"/>
          <w:iCs/>
        </w:rPr>
        <w:t xml:space="preserve"> à respecter les modalités d’organisation des sessions d’examen conformément à l’ensemble des textes réglementaires relatifs au titre professionne</w:t>
      </w:r>
      <w:r w:rsidR="00D570EA">
        <w:rPr>
          <w:rFonts w:ascii="Times New Roman" w:hAnsi="Times New Roman" w:cs="Times New Roman"/>
          <w:iCs/>
        </w:rPr>
        <w:t>l</w:t>
      </w:r>
      <w:r w:rsidR="00AA16D3">
        <w:rPr>
          <w:rFonts w:ascii="Times New Roman" w:hAnsi="Times New Roman" w:cs="Times New Roman"/>
          <w:iCs/>
        </w:rPr>
        <w:t>, et en particulier à mettre en œuvre les prestations suivantes :</w:t>
      </w:r>
    </w:p>
    <w:p w14:paraId="4BE9E5B3" w14:textId="77777777" w:rsidR="00AA16D3" w:rsidRDefault="00AA16D3" w:rsidP="007C6A51">
      <w:pPr>
        <w:autoSpaceDE w:val="0"/>
        <w:autoSpaceDN w:val="0"/>
        <w:adjustRightInd w:val="0"/>
        <w:ind w:left="284"/>
        <w:jc w:val="both"/>
        <w:rPr>
          <w:rFonts w:ascii="Times New Roman" w:hAnsi="Times New Roman" w:cs="Times New Roman"/>
          <w:iCs/>
        </w:rPr>
      </w:pPr>
    </w:p>
    <w:p w14:paraId="671DD061"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 O</w:t>
      </w:r>
      <w:r w:rsidR="00AA16D3">
        <w:rPr>
          <w:rFonts w:ascii="Times New Roman" w:hAnsi="Times New Roman" w:cs="Times New Roman"/>
          <w:iCs/>
        </w:rPr>
        <w:t>rganiser les sessions d’examen dans les conditions et règles générales d’évaluation pour l’accès au titre professionnel telles que prévues à l’article R. 338-5 susvisé ;</w:t>
      </w:r>
    </w:p>
    <w:p w14:paraId="7DCFF698"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E3431DC" w14:textId="7A59C828"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2° </w:t>
      </w:r>
      <w:r w:rsidR="00B3291B">
        <w:rPr>
          <w:rFonts w:ascii="Times New Roman" w:hAnsi="Times New Roman" w:cs="Times New Roman"/>
          <w:iCs/>
        </w:rPr>
        <w:t>Planifier et o</w:t>
      </w:r>
      <w:r w:rsidR="00AA16D3">
        <w:rPr>
          <w:rFonts w:ascii="Times New Roman" w:hAnsi="Times New Roman" w:cs="Times New Roman"/>
          <w:iCs/>
        </w:rPr>
        <w:t>rganiser, pour les candidats en réussite partielle à l’issue d’une session titre, les sessions d’examen aux certificats de compétences professionnelles (CCP</w:t>
      </w:r>
      <w:r w:rsidR="00B3291B">
        <w:rPr>
          <w:rFonts w:ascii="Times New Roman" w:hAnsi="Times New Roman" w:cs="Times New Roman"/>
          <w:iCs/>
        </w:rPr>
        <w:t>)</w:t>
      </w:r>
      <w:r w:rsidR="00AA16D3">
        <w:rPr>
          <w:rFonts w:ascii="Times New Roman" w:hAnsi="Times New Roman" w:cs="Times New Roman"/>
          <w:iCs/>
        </w:rPr>
        <w:t xml:space="preserve"> composant ce titre ;</w:t>
      </w:r>
    </w:p>
    <w:p w14:paraId="23699C84"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5A6346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3° D</w:t>
      </w:r>
      <w:r w:rsidR="00AA16D3">
        <w:rPr>
          <w:rFonts w:ascii="Times New Roman" w:hAnsi="Times New Roman" w:cs="Times New Roman"/>
          <w:iCs/>
        </w:rPr>
        <w:t>ésigner un responsable de session d’examen ;</w:t>
      </w:r>
    </w:p>
    <w:p w14:paraId="7434C242"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70D4754"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4° D</w:t>
      </w:r>
      <w:r w:rsidR="00AA16D3">
        <w:rPr>
          <w:rFonts w:ascii="Times New Roman" w:hAnsi="Times New Roman" w:cs="Times New Roman"/>
          <w:iCs/>
        </w:rPr>
        <w:t>ésigner les membres du jury parmi la liste des membres du jury habilités sur le titre par les services du ministère chargé de l’emploi ;</w:t>
      </w:r>
    </w:p>
    <w:p w14:paraId="437623FA"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64F0C1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5° R</w:t>
      </w:r>
      <w:r w:rsidR="00AA16D3">
        <w:rPr>
          <w:rFonts w:ascii="Times New Roman" w:hAnsi="Times New Roman" w:cs="Times New Roman"/>
          <w:iCs/>
        </w:rPr>
        <w:t>especter le règlement général des sessions d’examen ;</w:t>
      </w:r>
    </w:p>
    <w:p w14:paraId="418F4870"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30DABD1E"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6° M</w:t>
      </w:r>
      <w:r w:rsidR="00AA16D3">
        <w:rPr>
          <w:rFonts w:ascii="Times New Roman" w:hAnsi="Times New Roman" w:cs="Times New Roman"/>
          <w:iCs/>
        </w:rPr>
        <w:t>ettre en place l’organisation de la session d’examen conformément à l’arrêté de spécialité du titre professionnel et dans les conditions spécifiées par le référentiel de certification du titre professionnel visé ;</w:t>
      </w:r>
    </w:p>
    <w:p w14:paraId="5295E5DD"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5BA03171"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7° </w:t>
      </w:r>
      <w:r w:rsidR="003971ED">
        <w:rPr>
          <w:rFonts w:ascii="Times New Roman" w:hAnsi="Times New Roman" w:cs="Times New Roman"/>
          <w:iCs/>
        </w:rPr>
        <w:t>M</w:t>
      </w:r>
      <w:r>
        <w:rPr>
          <w:rFonts w:ascii="Times New Roman" w:hAnsi="Times New Roman" w:cs="Times New Roman"/>
          <w:iCs/>
        </w:rPr>
        <w:t>ettre à disposition du candidat inscrit à la session d’examen et des membres du jury les informations, le matériel et la documentation nécessaires à la réalisation des évaluations dans les conditions spécifiées par le référentiel de certification du titre professionnel visé ;</w:t>
      </w:r>
    </w:p>
    <w:p w14:paraId="2B9593F1"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45960DD" w14:textId="22066B2C"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8° </w:t>
      </w:r>
      <w:r w:rsidR="003971ED">
        <w:rPr>
          <w:rFonts w:ascii="Times New Roman" w:hAnsi="Times New Roman" w:cs="Times New Roman"/>
          <w:iCs/>
        </w:rPr>
        <w:t>I</w:t>
      </w:r>
      <w:r>
        <w:rPr>
          <w:rFonts w:ascii="Times New Roman" w:hAnsi="Times New Roman" w:cs="Times New Roman"/>
          <w:iCs/>
        </w:rPr>
        <w:t>nscrire aux sessions d’examen les candidats visés à l’article 4 de l’arrêté du 22 décembre 2015</w:t>
      </w:r>
      <w:r w:rsidR="00B3291B">
        <w:rPr>
          <w:rFonts w:ascii="Times New Roman" w:hAnsi="Times New Roman" w:cs="Times New Roman"/>
          <w:iCs/>
        </w:rPr>
        <w:t>, y compris les candidats ayant suivi une action de formation dispensée par un prestataire au sens de l’article L. 6351-1 du code du travail avec lequel j’ai conclu une convention écrite dans les conditions prévues à l’article 3</w:t>
      </w:r>
      <w:r>
        <w:rPr>
          <w:rFonts w:ascii="Times New Roman" w:hAnsi="Times New Roman" w:cs="Times New Roman"/>
          <w:iCs/>
        </w:rPr>
        <w:t> ;</w:t>
      </w:r>
    </w:p>
    <w:p w14:paraId="13E5CFBC"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725F23C7" w14:textId="6931E3E5"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9° </w:t>
      </w:r>
      <w:r w:rsidR="003971ED">
        <w:rPr>
          <w:rFonts w:ascii="Times New Roman" w:hAnsi="Times New Roman" w:cs="Times New Roman"/>
          <w:iCs/>
        </w:rPr>
        <w:t>R</w:t>
      </w:r>
      <w:r>
        <w:rPr>
          <w:rFonts w:ascii="Times New Roman" w:hAnsi="Times New Roman" w:cs="Times New Roman"/>
          <w:iCs/>
        </w:rPr>
        <w:t xml:space="preserve">enseigner les données relatives aux candidats et aux sessions d’examen dans le système d’information du </w:t>
      </w:r>
      <w:r w:rsidR="00850644">
        <w:rPr>
          <w:rFonts w:ascii="Times New Roman" w:hAnsi="Times New Roman" w:cs="Times New Roman"/>
          <w:iCs/>
        </w:rPr>
        <w:t>ministère chargé de l’emploi </w:t>
      </w:r>
      <w:r w:rsidR="00B3291B" w:rsidRPr="00B3291B">
        <w:rPr>
          <w:rFonts w:ascii="Times New Roman" w:hAnsi="Times New Roman" w:cs="Times New Roman"/>
          <w:color w:val="000000"/>
          <w:shd w:val="clear" w:color="auto" w:fill="FFFFFF"/>
        </w:rPr>
        <w:t>et dans les délais requis par le ministère chargé de l'emploi, après s'être préalablement assuré de la transmission par le prestataire au sens de l'article L. 6351-1 du code du travail des informations relatives aux candidats lorsque le centre agréé n'a pas assuré la formation des candidats qu'il inscrit à une session d'examen, dans les conditions prévues à l'article 3</w:t>
      </w:r>
      <w:r w:rsidR="00B3291B">
        <w:rPr>
          <w:rFonts w:ascii="Times New Roman" w:hAnsi="Times New Roman" w:cs="Times New Roman"/>
          <w:iCs/>
        </w:rPr>
        <w:t xml:space="preserve"> </w:t>
      </w:r>
      <w:r w:rsidR="00850644">
        <w:rPr>
          <w:rFonts w:ascii="Times New Roman" w:hAnsi="Times New Roman" w:cs="Times New Roman"/>
          <w:iCs/>
        </w:rPr>
        <w:t>;</w:t>
      </w:r>
    </w:p>
    <w:p w14:paraId="46EC8A3F"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7B805D96"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10° </w:t>
      </w:r>
      <w:r w:rsidR="003971ED">
        <w:rPr>
          <w:rFonts w:ascii="Times New Roman" w:hAnsi="Times New Roman" w:cs="Times New Roman"/>
          <w:iCs/>
        </w:rPr>
        <w:t>T</w:t>
      </w:r>
      <w:r>
        <w:rPr>
          <w:rFonts w:ascii="Times New Roman" w:hAnsi="Times New Roman" w:cs="Times New Roman"/>
          <w:iCs/>
        </w:rPr>
        <w:t>ransmettre à l’unité départementale compétente l’original du procès-verbal relatif à la session d’examen au plus tard 15 jours après la fin de la session d’examen ;</w:t>
      </w:r>
    </w:p>
    <w:p w14:paraId="0693475F"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5B25AEFF" w14:textId="77777777" w:rsidR="00850644"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11° A</w:t>
      </w:r>
      <w:r w:rsidR="00850644">
        <w:rPr>
          <w:rFonts w:ascii="Times New Roman" w:hAnsi="Times New Roman" w:cs="Times New Roman"/>
          <w:iCs/>
        </w:rPr>
        <w:t>ssurer un suivi de l’insertion professionnelle des candidats ayant été présentés au titre professionnel et à fournir toute information relative aux emplois occupés par ces candidats ;</w:t>
      </w:r>
    </w:p>
    <w:p w14:paraId="4FB76246"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4941F803"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12° </w:t>
      </w:r>
      <w:r w:rsidR="003971ED">
        <w:rPr>
          <w:rFonts w:ascii="Times New Roman" w:hAnsi="Times New Roman" w:cs="Times New Roman"/>
          <w:iCs/>
        </w:rPr>
        <w:t>P</w:t>
      </w:r>
      <w:r>
        <w:rPr>
          <w:rFonts w:ascii="Times New Roman" w:hAnsi="Times New Roman" w:cs="Times New Roman"/>
          <w:iCs/>
        </w:rPr>
        <w:t>orter à la connaissance du préfet de région la programmation prévisionnelle des sessions d’examen du titre professionnel visé sous la forme requise par le service de l’Etat territorialement compétent ;</w:t>
      </w:r>
    </w:p>
    <w:p w14:paraId="02D46A1A"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29F72736" w14:textId="77777777" w:rsidR="00850644" w:rsidRDefault="00850644" w:rsidP="002124E8">
      <w:pPr>
        <w:tabs>
          <w:tab w:val="left" w:pos="284"/>
        </w:tabs>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13° </w:t>
      </w:r>
      <w:r w:rsidR="003971ED">
        <w:rPr>
          <w:rFonts w:ascii="Times New Roman" w:hAnsi="Times New Roman" w:cs="Times New Roman"/>
          <w:iCs/>
        </w:rPr>
        <w:t>C</w:t>
      </w:r>
      <w:r>
        <w:rPr>
          <w:rFonts w:ascii="Times New Roman" w:hAnsi="Times New Roman" w:cs="Times New Roman"/>
          <w:iCs/>
        </w:rPr>
        <w:t>onserver les documents relatifs aux candidats et aux sessions d’examen pendant une période de 5 ans, notamment le dossier candidat examiné par le jury.</w:t>
      </w:r>
    </w:p>
    <w:p w14:paraId="09A80C34"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68B632C4" w14:textId="2E38AF6B" w:rsidR="00B3291B" w:rsidRPr="00B3291B" w:rsidRDefault="00D85DDF" w:rsidP="00D85DDF">
      <w:pPr>
        <w:pStyle w:val="NormalWeb"/>
        <w:shd w:val="clear" w:color="auto" w:fill="FFFFFF"/>
        <w:spacing w:before="0" w:beforeAutospacing="0" w:after="240" w:afterAutospacing="0"/>
        <w:ind w:left="397" w:hanging="397"/>
        <w:jc w:val="both"/>
        <w:rPr>
          <w:color w:val="000000"/>
          <w:sz w:val="22"/>
          <w:szCs w:val="22"/>
        </w:rPr>
      </w:pPr>
      <w:r>
        <w:rPr>
          <w:color w:val="000000"/>
          <w:sz w:val="22"/>
          <w:szCs w:val="22"/>
        </w:rPr>
        <w:t xml:space="preserve">     </w:t>
      </w:r>
      <w:r w:rsidR="00B3291B" w:rsidRPr="00B3291B">
        <w:rPr>
          <w:color w:val="000000"/>
          <w:sz w:val="22"/>
          <w:szCs w:val="22"/>
        </w:rPr>
        <w:t xml:space="preserve">14° Lorsque la formation a été dispensée par un prestataire au sens de l'article L. 6351-1 du code du travail avec lequel </w:t>
      </w:r>
      <w:r w:rsidR="00B3291B">
        <w:rPr>
          <w:color w:val="000000"/>
          <w:sz w:val="22"/>
          <w:szCs w:val="22"/>
        </w:rPr>
        <w:t>j’ai</w:t>
      </w:r>
      <w:r w:rsidR="00B3291B" w:rsidRPr="00B3291B">
        <w:rPr>
          <w:color w:val="000000"/>
          <w:sz w:val="22"/>
          <w:szCs w:val="22"/>
        </w:rPr>
        <w:t xml:space="preserve"> conclu une convention écrite dans les conditions prévues à l'article 3 :</w:t>
      </w:r>
    </w:p>
    <w:p w14:paraId="30C68237" w14:textId="77777777" w:rsidR="00B3291B" w:rsidRPr="00B3291B" w:rsidRDefault="00B3291B" w:rsidP="00F978A1">
      <w:pPr>
        <w:pStyle w:val="NormalWeb"/>
        <w:shd w:val="clear" w:color="auto" w:fill="FFFFFF"/>
        <w:spacing w:before="0" w:beforeAutospacing="0" w:after="240" w:afterAutospacing="0"/>
        <w:ind w:firstLine="397"/>
        <w:jc w:val="both"/>
        <w:rPr>
          <w:color w:val="000000"/>
          <w:sz w:val="22"/>
          <w:szCs w:val="22"/>
        </w:rPr>
      </w:pPr>
      <w:r w:rsidRPr="00B3291B">
        <w:rPr>
          <w:color w:val="000000"/>
          <w:sz w:val="22"/>
          <w:szCs w:val="22"/>
        </w:rPr>
        <w:t>a) S'assurer que cette formation prépare à l'ensemble des compétences et des connaissances, y compris transversales, identifiées dans le référentiel de compétences prévu à l'article </w:t>
      </w:r>
      <w:hyperlink r:id="rId13" w:history="1">
        <w:r w:rsidRPr="00B3291B">
          <w:rPr>
            <w:rStyle w:val="Lienhypertexte"/>
            <w:color w:val="4A5E81"/>
            <w:sz w:val="22"/>
            <w:szCs w:val="22"/>
          </w:rPr>
          <w:t>L. 6113-1</w:t>
        </w:r>
      </w:hyperlink>
      <w:r w:rsidRPr="00B3291B">
        <w:rPr>
          <w:color w:val="000000"/>
          <w:sz w:val="22"/>
          <w:szCs w:val="22"/>
        </w:rPr>
        <w:t> du même code ;</w:t>
      </w:r>
    </w:p>
    <w:p w14:paraId="4A7E38DE" w14:textId="77777777" w:rsidR="00B3291B" w:rsidRPr="00B3291B" w:rsidRDefault="00B3291B" w:rsidP="00F978A1">
      <w:pPr>
        <w:pStyle w:val="NormalWeb"/>
        <w:shd w:val="clear" w:color="auto" w:fill="FFFFFF"/>
        <w:spacing w:before="0" w:beforeAutospacing="0" w:after="240" w:afterAutospacing="0"/>
        <w:ind w:firstLine="397"/>
        <w:jc w:val="both"/>
        <w:rPr>
          <w:color w:val="000000"/>
          <w:sz w:val="22"/>
          <w:szCs w:val="22"/>
        </w:rPr>
      </w:pPr>
      <w:r w:rsidRPr="00B3291B">
        <w:rPr>
          <w:color w:val="000000"/>
          <w:sz w:val="22"/>
          <w:szCs w:val="22"/>
        </w:rPr>
        <w:t>b) Vérifier le respect par ce prestataire des dispositions relatives aux durées minimales de formation, aux durées minimales et maximales des stages obligatoires, aux modalités de formation en présentiel et au nombre maximum de stagiaires par formateur, prévues, le cas échéant, par les arrêtés de spécialité des titres professionnels auxquels ils préparent ou en application d'une norme internationale législative ou règlementaire.</w:t>
      </w:r>
    </w:p>
    <w:p w14:paraId="0EE8D93F" w14:textId="147CCD73" w:rsidR="00850644" w:rsidRDefault="00850644" w:rsidP="00B3291B">
      <w:pPr>
        <w:autoSpaceDE w:val="0"/>
        <w:autoSpaceDN w:val="0"/>
        <w:adjustRightInd w:val="0"/>
        <w:jc w:val="both"/>
        <w:rPr>
          <w:rFonts w:ascii="Times New Roman" w:hAnsi="Times New Roman" w:cs="Times New Roman"/>
          <w:iCs/>
        </w:rPr>
      </w:pPr>
      <w:r>
        <w:rPr>
          <w:rFonts w:ascii="Times New Roman" w:hAnsi="Times New Roman" w:cs="Times New Roman"/>
          <w:iCs/>
        </w:rPr>
        <w:t>J’ai bien noté qu’en cas de non-respect de l’un ou de plusieurs de ces engagements, l’agrément pourra faire l’objet d’une suspension ou d’un retrait selon la procédure fixée par l’arrêté du ministère chargé de l’emploi relatif aux modalités d’agrément des organismes visés à l’article R. 338-8 du code de l’éducation.</w:t>
      </w:r>
    </w:p>
    <w:p w14:paraId="3897A67E" w14:textId="77777777" w:rsidR="00F978A1" w:rsidRDefault="00F978A1" w:rsidP="00B3291B">
      <w:pPr>
        <w:autoSpaceDE w:val="0"/>
        <w:autoSpaceDN w:val="0"/>
        <w:adjustRightInd w:val="0"/>
        <w:jc w:val="both"/>
        <w:rPr>
          <w:rFonts w:ascii="Times New Roman" w:hAnsi="Times New Roman" w:cs="Times New Roman"/>
          <w:iCs/>
        </w:rPr>
      </w:pPr>
    </w:p>
    <w:p w14:paraId="3C0B8DC5" w14:textId="77777777" w:rsidR="00F978A1" w:rsidRPr="002124E8" w:rsidRDefault="00F978A1" w:rsidP="00F978A1">
      <w:pPr>
        <w:pStyle w:val="NormalWeb"/>
        <w:shd w:val="clear" w:color="auto" w:fill="FFFFFF"/>
        <w:spacing w:before="0" w:beforeAutospacing="0" w:after="240" w:afterAutospacing="0"/>
        <w:jc w:val="both"/>
        <w:rPr>
          <w:b/>
          <w:bCs/>
          <w:iCs/>
        </w:rPr>
      </w:pPr>
      <w:r w:rsidRPr="002124E8">
        <w:rPr>
          <w:b/>
          <w:bCs/>
          <w:color w:val="000000"/>
          <w:sz w:val="22"/>
          <w:szCs w:val="22"/>
        </w:rPr>
        <w:t>Tout changement intervenant dans les engagements visés ci-dessus est porté à la connaissance de la DEETS de Guadeloupe.</w:t>
      </w:r>
    </w:p>
    <w:p w14:paraId="6A7F9888" w14:textId="77777777" w:rsidR="00F978A1" w:rsidRDefault="00F978A1" w:rsidP="00B3291B">
      <w:pPr>
        <w:autoSpaceDE w:val="0"/>
        <w:autoSpaceDN w:val="0"/>
        <w:adjustRightInd w:val="0"/>
        <w:jc w:val="both"/>
        <w:rPr>
          <w:rFonts w:ascii="Times New Roman" w:hAnsi="Times New Roman" w:cs="Times New Roman"/>
          <w:iCs/>
        </w:rPr>
      </w:pPr>
    </w:p>
    <w:p w14:paraId="3ED793C8" w14:textId="77777777" w:rsidR="00CC1EB0" w:rsidRDefault="00850644" w:rsidP="001B7716">
      <w:pPr>
        <w:autoSpaceDE w:val="0"/>
        <w:autoSpaceDN w:val="0"/>
        <w:adjustRightInd w:val="0"/>
        <w:ind w:left="142"/>
        <w:rPr>
          <w:rFonts w:ascii="Times New Roman" w:hAnsi="Times New Roman" w:cs="Times New Roman"/>
          <w:iCs/>
        </w:rPr>
      </w:pPr>
      <w:r>
        <w:rPr>
          <w:rFonts w:ascii="Times New Roman" w:hAnsi="Times New Roman" w:cs="Times New Roman"/>
          <w:iCs/>
        </w:rPr>
        <w:t xml:space="preserve">Fait à       </w:t>
      </w:r>
    </w:p>
    <w:p w14:paraId="2686BDEE" w14:textId="002FA4F2" w:rsidR="001B7716" w:rsidRDefault="00850644" w:rsidP="001B7716">
      <w:pPr>
        <w:autoSpaceDE w:val="0"/>
        <w:autoSpaceDN w:val="0"/>
        <w:adjustRightInd w:val="0"/>
        <w:ind w:left="142"/>
        <w:rPr>
          <w:rFonts w:ascii="Times New Roman" w:hAnsi="Times New Roman" w:cs="Times New Roman"/>
          <w:iCs/>
        </w:rPr>
      </w:pPr>
      <w:r>
        <w:rPr>
          <w:rFonts w:ascii="Times New Roman" w:hAnsi="Times New Roman" w:cs="Times New Roman"/>
          <w:iCs/>
        </w:rPr>
        <w:t xml:space="preserve">                </w:t>
      </w:r>
    </w:p>
    <w:p w14:paraId="3D543C65" w14:textId="08464018" w:rsidR="00850644" w:rsidRDefault="001B7716" w:rsidP="001B7716">
      <w:pPr>
        <w:autoSpaceDE w:val="0"/>
        <w:autoSpaceDN w:val="0"/>
        <w:adjustRightInd w:val="0"/>
        <w:ind w:left="142"/>
        <w:rPr>
          <w:rFonts w:ascii="Times New Roman" w:hAnsi="Times New Roman" w:cs="Times New Roman"/>
          <w:iCs/>
        </w:rPr>
      </w:pPr>
      <w:r>
        <w:rPr>
          <w:rFonts w:ascii="Times New Roman" w:hAnsi="Times New Roman" w:cs="Times New Roman"/>
          <w:iCs/>
        </w:rPr>
        <w:t>Le</w:t>
      </w:r>
      <w:r w:rsidR="00850644">
        <w:rPr>
          <w:rFonts w:ascii="Times New Roman" w:hAnsi="Times New Roman" w:cs="Times New Roman"/>
          <w:iCs/>
        </w:rPr>
        <w:t xml:space="preserve"> : </w:t>
      </w:r>
    </w:p>
    <w:p w14:paraId="639DC8E7" w14:textId="77777777" w:rsidR="00850644" w:rsidRDefault="00850644" w:rsidP="00AA16D3">
      <w:pPr>
        <w:autoSpaceDE w:val="0"/>
        <w:autoSpaceDN w:val="0"/>
        <w:adjustRightInd w:val="0"/>
        <w:ind w:left="284"/>
        <w:rPr>
          <w:rFonts w:ascii="Times New Roman" w:hAnsi="Times New Roman" w:cs="Times New Roman"/>
          <w:iCs/>
        </w:rPr>
      </w:pPr>
    </w:p>
    <w:p w14:paraId="557A29A4" w14:textId="2090F5E1" w:rsidR="001B7716" w:rsidRDefault="00850644" w:rsidP="00AA16D3">
      <w:pPr>
        <w:autoSpaceDE w:val="0"/>
        <w:autoSpaceDN w:val="0"/>
        <w:adjustRightInd w:val="0"/>
        <w:ind w:left="284"/>
        <w:rPr>
          <w:rFonts w:ascii="Times New Roman" w:hAnsi="Times New Roman" w:cs="Times New Roman"/>
          <w:iCs/>
        </w:rPr>
      </w:pPr>
      <w:r>
        <w:rPr>
          <w:rFonts w:ascii="Times New Roman" w:hAnsi="Times New Roman" w:cs="Times New Roman"/>
          <w:iCs/>
        </w:rPr>
        <w:t>Signature du représentant du</w:t>
      </w:r>
      <w:r w:rsidR="00D570EA">
        <w:rPr>
          <w:rFonts w:ascii="Times New Roman" w:hAnsi="Times New Roman" w:cs="Times New Roman"/>
          <w:iCs/>
        </w:rPr>
        <w:t xml:space="preserve"> centre</w:t>
      </w:r>
      <w:r w:rsidR="009E6FA0">
        <w:rPr>
          <w:rFonts w:ascii="Times New Roman" w:hAnsi="Times New Roman" w:cs="Times New Roman"/>
          <w:iCs/>
        </w:rPr>
        <w:t xml:space="preserve"> et cachet du centre</w:t>
      </w:r>
    </w:p>
    <w:p w14:paraId="769B791B" w14:textId="077D2A23" w:rsidR="00850644" w:rsidRDefault="009E6FA0" w:rsidP="00AA16D3">
      <w:pPr>
        <w:autoSpaceDE w:val="0"/>
        <w:autoSpaceDN w:val="0"/>
        <w:adjustRightInd w:val="0"/>
        <w:ind w:left="284"/>
        <w:rPr>
          <w:rFonts w:ascii="Times New Roman" w:hAnsi="Times New Roman" w:cs="Times New Roman"/>
          <w:iCs/>
        </w:rPr>
      </w:pPr>
      <w:r>
        <w:rPr>
          <w:rFonts w:ascii="Times New Roman" w:hAnsi="Times New Roman" w:cs="Times New Roman"/>
          <w:iCs/>
        </w:rPr>
        <w:t>(</w:t>
      </w:r>
      <w:r w:rsidR="00D570EA">
        <w:rPr>
          <w:rFonts w:ascii="Times New Roman" w:hAnsi="Times New Roman" w:cs="Times New Roman"/>
          <w:iCs/>
        </w:rPr>
        <w:t>Nom, Prénom, qualité du</w:t>
      </w:r>
      <w:r w:rsidR="00850644">
        <w:rPr>
          <w:rFonts w:ascii="Times New Roman" w:hAnsi="Times New Roman" w:cs="Times New Roman"/>
          <w:iCs/>
        </w:rPr>
        <w:t xml:space="preserve"> signataire</w:t>
      </w:r>
      <w:r>
        <w:rPr>
          <w:rFonts w:ascii="Times New Roman" w:hAnsi="Times New Roman" w:cs="Times New Roman"/>
          <w:iCs/>
        </w:rPr>
        <w:t>)</w:t>
      </w:r>
      <w:r>
        <w:rPr>
          <w:rFonts w:ascii="Times New Roman" w:hAnsi="Times New Roman" w:cs="Times New Roman"/>
          <w:iCs/>
        </w:rPr>
        <w:tab/>
      </w:r>
      <w:r w:rsidR="00850644">
        <w:rPr>
          <w:rFonts w:ascii="Times New Roman" w:hAnsi="Times New Roman" w:cs="Times New Roman"/>
          <w:iCs/>
        </w:rPr>
        <w:t xml:space="preserve"> </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p>
    <w:p w14:paraId="25F7F2A7" w14:textId="77777777" w:rsidR="00D570EA" w:rsidRDefault="00D570EA" w:rsidP="00AA16D3">
      <w:pPr>
        <w:autoSpaceDE w:val="0"/>
        <w:autoSpaceDN w:val="0"/>
        <w:adjustRightInd w:val="0"/>
        <w:ind w:left="284"/>
        <w:rPr>
          <w:rFonts w:ascii="Times New Roman" w:hAnsi="Times New Roman" w:cs="Times New Roman"/>
          <w:iCs/>
        </w:rPr>
      </w:pPr>
    </w:p>
    <w:sectPr w:rsidR="00D570EA" w:rsidSect="007D0AF7">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E238" w14:textId="77777777" w:rsidR="003F32C4" w:rsidRDefault="003F32C4" w:rsidP="00BF2D59">
      <w:r>
        <w:separator/>
      </w:r>
    </w:p>
  </w:endnote>
  <w:endnote w:type="continuationSeparator" w:id="0">
    <w:p w14:paraId="16C8215E" w14:textId="77777777" w:rsidR="003F32C4" w:rsidRDefault="003F32C4" w:rsidP="00BF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87926"/>
      <w:docPartObj>
        <w:docPartGallery w:val="Page Numbers (Bottom of Page)"/>
        <w:docPartUnique/>
      </w:docPartObj>
    </w:sdtPr>
    <w:sdtEndPr>
      <w:rPr>
        <w:rFonts w:ascii="Times New Roman" w:hAnsi="Times New Roman" w:cs="Times New Roman"/>
      </w:rPr>
    </w:sdtEndPr>
    <w:sdtContent>
      <w:p w14:paraId="5A32974C" w14:textId="3EF056EB" w:rsidR="00231B6F" w:rsidRPr="00231B6F" w:rsidRDefault="00231B6F">
        <w:pPr>
          <w:pStyle w:val="Pieddepage"/>
          <w:jc w:val="right"/>
          <w:rPr>
            <w:rFonts w:ascii="Times New Roman" w:hAnsi="Times New Roman" w:cs="Times New Roman"/>
          </w:rPr>
        </w:pPr>
        <w:r w:rsidRPr="00231B6F">
          <w:rPr>
            <w:rFonts w:ascii="Times New Roman" w:hAnsi="Times New Roman" w:cs="Times New Roman"/>
          </w:rPr>
          <w:fldChar w:fldCharType="begin"/>
        </w:r>
        <w:r w:rsidRPr="00231B6F">
          <w:rPr>
            <w:rFonts w:ascii="Times New Roman" w:hAnsi="Times New Roman" w:cs="Times New Roman"/>
          </w:rPr>
          <w:instrText>PAGE   \* MERGEFORMAT</w:instrText>
        </w:r>
        <w:r w:rsidRPr="00231B6F">
          <w:rPr>
            <w:rFonts w:ascii="Times New Roman" w:hAnsi="Times New Roman" w:cs="Times New Roman"/>
          </w:rPr>
          <w:fldChar w:fldCharType="separate"/>
        </w:r>
        <w:r w:rsidRPr="00231B6F">
          <w:rPr>
            <w:rFonts w:ascii="Times New Roman" w:hAnsi="Times New Roman" w:cs="Times New Roman"/>
          </w:rPr>
          <w:t>2</w:t>
        </w:r>
        <w:r w:rsidRPr="00231B6F">
          <w:rPr>
            <w:rFonts w:ascii="Times New Roman" w:hAnsi="Times New Roman" w:cs="Times New Roman"/>
          </w:rPr>
          <w:fldChar w:fldCharType="end"/>
        </w:r>
      </w:p>
    </w:sdtContent>
  </w:sdt>
  <w:p w14:paraId="122B4277" w14:textId="77777777" w:rsidR="00BF2D59" w:rsidRPr="00BF2D59" w:rsidRDefault="00BF2D59">
    <w:pPr>
      <w:pStyle w:val="Pieddepag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4815" w14:textId="77777777" w:rsidR="003F32C4" w:rsidRDefault="003F32C4" w:rsidP="00BF2D59">
      <w:r>
        <w:separator/>
      </w:r>
    </w:p>
  </w:footnote>
  <w:footnote w:type="continuationSeparator" w:id="0">
    <w:p w14:paraId="753B78D6" w14:textId="77777777" w:rsidR="003F32C4" w:rsidRDefault="003F32C4" w:rsidP="00BF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B5040"/>
    <w:multiLevelType w:val="hybridMultilevel"/>
    <w:tmpl w:val="998657BA"/>
    <w:lvl w:ilvl="0" w:tplc="4978D902">
      <w:start w:val="3"/>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573C6AFD"/>
    <w:multiLevelType w:val="hybridMultilevel"/>
    <w:tmpl w:val="76FE82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5FC3004E"/>
    <w:multiLevelType w:val="multilevel"/>
    <w:tmpl w:val="832472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9493451">
    <w:abstractNumId w:val="2"/>
  </w:num>
  <w:num w:numId="2" w16cid:durableId="1968966802">
    <w:abstractNumId w:val="0"/>
  </w:num>
  <w:num w:numId="3" w16cid:durableId="11187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59"/>
    <w:rsid w:val="0000762C"/>
    <w:rsid w:val="000560F6"/>
    <w:rsid w:val="00062280"/>
    <w:rsid w:val="000E011C"/>
    <w:rsid w:val="0015000A"/>
    <w:rsid w:val="001936F3"/>
    <w:rsid w:val="00195FB9"/>
    <w:rsid w:val="001B7716"/>
    <w:rsid w:val="001C0B02"/>
    <w:rsid w:val="001E520D"/>
    <w:rsid w:val="002124E8"/>
    <w:rsid w:val="00231B6F"/>
    <w:rsid w:val="00254BF2"/>
    <w:rsid w:val="002E32DE"/>
    <w:rsid w:val="00327724"/>
    <w:rsid w:val="00332593"/>
    <w:rsid w:val="00346B47"/>
    <w:rsid w:val="003971ED"/>
    <w:rsid w:val="003C70E2"/>
    <w:rsid w:val="003F32C4"/>
    <w:rsid w:val="003F4170"/>
    <w:rsid w:val="00415BB2"/>
    <w:rsid w:val="00416740"/>
    <w:rsid w:val="00416D2D"/>
    <w:rsid w:val="00424612"/>
    <w:rsid w:val="004871B9"/>
    <w:rsid w:val="004A2D65"/>
    <w:rsid w:val="004E6749"/>
    <w:rsid w:val="00503C89"/>
    <w:rsid w:val="0052375B"/>
    <w:rsid w:val="00524E48"/>
    <w:rsid w:val="00554C55"/>
    <w:rsid w:val="00582C4F"/>
    <w:rsid w:val="0059245A"/>
    <w:rsid w:val="005A1946"/>
    <w:rsid w:val="006177BC"/>
    <w:rsid w:val="00634A4B"/>
    <w:rsid w:val="0065574D"/>
    <w:rsid w:val="006A6E65"/>
    <w:rsid w:val="006C7D9F"/>
    <w:rsid w:val="00753631"/>
    <w:rsid w:val="00772BD6"/>
    <w:rsid w:val="007C5CE1"/>
    <w:rsid w:val="007C6A51"/>
    <w:rsid w:val="007D0AF7"/>
    <w:rsid w:val="0083092F"/>
    <w:rsid w:val="00850644"/>
    <w:rsid w:val="008629F8"/>
    <w:rsid w:val="00906AA6"/>
    <w:rsid w:val="00943B1C"/>
    <w:rsid w:val="009D6C36"/>
    <w:rsid w:val="009D730A"/>
    <w:rsid w:val="009E6FA0"/>
    <w:rsid w:val="00A65A00"/>
    <w:rsid w:val="00A9306E"/>
    <w:rsid w:val="00AA16D3"/>
    <w:rsid w:val="00AB56C0"/>
    <w:rsid w:val="00AC0EB4"/>
    <w:rsid w:val="00AC6D73"/>
    <w:rsid w:val="00B3291B"/>
    <w:rsid w:val="00B64CFA"/>
    <w:rsid w:val="00B9097F"/>
    <w:rsid w:val="00B96452"/>
    <w:rsid w:val="00BA217A"/>
    <w:rsid w:val="00BA4E6F"/>
    <w:rsid w:val="00BA6451"/>
    <w:rsid w:val="00BE1578"/>
    <w:rsid w:val="00BF2D59"/>
    <w:rsid w:val="00C753FF"/>
    <w:rsid w:val="00C7562D"/>
    <w:rsid w:val="00CA44BF"/>
    <w:rsid w:val="00CB1909"/>
    <w:rsid w:val="00CC1EB0"/>
    <w:rsid w:val="00CC4E30"/>
    <w:rsid w:val="00CF5240"/>
    <w:rsid w:val="00CF700E"/>
    <w:rsid w:val="00D55245"/>
    <w:rsid w:val="00D570EA"/>
    <w:rsid w:val="00D616BA"/>
    <w:rsid w:val="00D85DDF"/>
    <w:rsid w:val="00DA5AC0"/>
    <w:rsid w:val="00DD775E"/>
    <w:rsid w:val="00DF3597"/>
    <w:rsid w:val="00DF751F"/>
    <w:rsid w:val="00E2096C"/>
    <w:rsid w:val="00E25AD4"/>
    <w:rsid w:val="00E303E0"/>
    <w:rsid w:val="00E538DC"/>
    <w:rsid w:val="00EF0B0D"/>
    <w:rsid w:val="00EF69B1"/>
    <w:rsid w:val="00F7781F"/>
    <w:rsid w:val="00F90D13"/>
    <w:rsid w:val="00F93F01"/>
    <w:rsid w:val="00F978A1"/>
    <w:rsid w:val="00FF0BF9"/>
    <w:rsid w:val="00FF1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3D82"/>
  <w15:docId w15:val="{571E3883-3EE2-4EF2-99CD-BA1664B1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 w:type="paragraph" w:styleId="Rvision">
    <w:name w:val="Revision"/>
    <w:hidden/>
    <w:uiPriority w:val="99"/>
    <w:semiHidden/>
    <w:rsid w:val="008629F8"/>
  </w:style>
  <w:style w:type="character" w:styleId="Mentionnonrsolue">
    <w:name w:val="Unresolved Mention"/>
    <w:basedOn w:val="Policepardfaut"/>
    <w:uiPriority w:val="99"/>
    <w:semiHidden/>
    <w:unhideWhenUsed/>
    <w:rsid w:val="00C753FF"/>
    <w:rPr>
      <w:color w:val="605E5C"/>
      <w:shd w:val="clear" w:color="auto" w:fill="E1DFDD"/>
    </w:rPr>
  </w:style>
  <w:style w:type="paragraph" w:styleId="NormalWeb">
    <w:name w:val="Normal (Web)"/>
    <w:basedOn w:val="Normal"/>
    <w:uiPriority w:val="99"/>
    <w:unhideWhenUsed/>
    <w:rsid w:val="00B3291B"/>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france.gouv.fr/affichCodeArticle.do?cidTexte=LEGITEXT000006072050&amp;idArticle=LEGIARTI000037374022&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e.begarin@deets.gouv.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ts-971.certification@deets.gouv.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ole.begarin@deets.gouv.fr" TargetMode="External"/><Relationship Id="rId4" Type="http://schemas.openxmlformats.org/officeDocument/2006/relationships/settings" Target="settings.xml"/><Relationship Id="rId9" Type="http://schemas.openxmlformats.org/officeDocument/2006/relationships/hyperlink" Target="mailto:xavier.cajazzo@deets.gouv.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E21B-C0B5-476E-86AA-8B992236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2163</Words>
  <Characters>11899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Goudmand Max</dc:creator>
  <cp:lastModifiedBy>BEGARIN, Carole (DEETS-971)</cp:lastModifiedBy>
  <cp:revision>6</cp:revision>
  <dcterms:created xsi:type="dcterms:W3CDTF">2025-03-17T11:45:00Z</dcterms:created>
  <dcterms:modified xsi:type="dcterms:W3CDTF">2025-06-20T15:31:00Z</dcterms:modified>
</cp:coreProperties>
</file>